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D1" w:rsidRPr="007A1F97" w:rsidRDefault="00C818D1" w:rsidP="00C818D1">
      <w:pPr>
        <w:spacing w:before="0" w:beforeAutospacing="0" w:after="0" w:afterAutospacing="0"/>
        <w:ind w:left="1099" w:right="907"/>
        <w:jc w:val="center"/>
        <w:rPr>
          <w:b/>
          <w:sz w:val="25"/>
          <w:lang w:val="ru-RU"/>
        </w:rPr>
      </w:pPr>
      <w:bookmarkStart w:id="0" w:name="_GoBack"/>
      <w:bookmarkEnd w:id="0"/>
      <w:r w:rsidRPr="007A1F97">
        <w:rPr>
          <w:b/>
          <w:sz w:val="25"/>
          <w:lang w:val="ru-RU"/>
        </w:rPr>
        <w:t>Бюджетное общеобразовательное учреждение</w:t>
      </w:r>
    </w:p>
    <w:p w:rsidR="00C818D1" w:rsidRPr="007A1F97" w:rsidRDefault="00C818D1" w:rsidP="00C818D1">
      <w:pPr>
        <w:spacing w:before="0" w:beforeAutospacing="0" w:after="0" w:afterAutospacing="0"/>
        <w:ind w:left="1101" w:right="907"/>
        <w:jc w:val="center"/>
        <w:rPr>
          <w:b/>
          <w:sz w:val="25"/>
          <w:lang w:val="ru-RU"/>
        </w:rPr>
      </w:pPr>
      <w:r w:rsidRPr="007A1F97">
        <w:rPr>
          <w:b/>
          <w:sz w:val="25"/>
          <w:lang w:val="ru-RU"/>
        </w:rPr>
        <w:t xml:space="preserve">«Кирилловская средняя школа имени героя </w:t>
      </w:r>
    </w:p>
    <w:p w:rsidR="00C818D1" w:rsidRPr="007A1F97" w:rsidRDefault="00C818D1" w:rsidP="00C818D1">
      <w:pPr>
        <w:spacing w:before="0" w:beforeAutospacing="0" w:after="0" w:afterAutospacing="0"/>
        <w:ind w:left="1101" w:right="907"/>
        <w:jc w:val="center"/>
        <w:rPr>
          <w:b/>
          <w:sz w:val="25"/>
          <w:lang w:val="ru-RU"/>
        </w:rPr>
      </w:pPr>
      <w:r w:rsidRPr="007A1F97">
        <w:rPr>
          <w:b/>
          <w:sz w:val="25"/>
          <w:lang w:val="ru-RU"/>
        </w:rPr>
        <w:t>Советского Союза А.Г. Обухова»</w:t>
      </w:r>
    </w:p>
    <w:p w:rsidR="00C818D1" w:rsidRPr="007A1F97" w:rsidRDefault="00C818D1" w:rsidP="00C818D1">
      <w:pPr>
        <w:spacing w:before="0" w:beforeAutospacing="0" w:after="0" w:afterAutospacing="0"/>
        <w:rPr>
          <w:b/>
          <w:sz w:val="20"/>
          <w:szCs w:val="26"/>
          <w:lang w:val="ru-RU"/>
        </w:rPr>
      </w:pPr>
    </w:p>
    <w:p w:rsidR="00C818D1" w:rsidRPr="007A1F97" w:rsidRDefault="00C818D1" w:rsidP="00C818D1">
      <w:pPr>
        <w:rPr>
          <w:b/>
          <w:sz w:val="24"/>
          <w:szCs w:val="24"/>
          <w:lang w:val="ru-RU"/>
        </w:rPr>
      </w:pPr>
    </w:p>
    <w:p w:rsidR="00C818D1" w:rsidRPr="007A1F97" w:rsidRDefault="00C818D1" w:rsidP="00C818D1">
      <w:pPr>
        <w:spacing w:before="6" w:after="1"/>
        <w:rPr>
          <w:b/>
          <w:sz w:val="24"/>
          <w:szCs w:val="24"/>
          <w:lang w:val="ru-RU"/>
        </w:rPr>
      </w:pPr>
    </w:p>
    <w:tbl>
      <w:tblPr>
        <w:tblStyle w:val="TableNormal"/>
        <w:tblW w:w="9451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939"/>
        <w:gridCol w:w="3260"/>
        <w:gridCol w:w="3252"/>
      </w:tblGrid>
      <w:tr w:rsidR="00C818D1" w:rsidRPr="00C818D1" w:rsidTr="008A38B1">
        <w:trPr>
          <w:trHeight w:val="905"/>
        </w:trPr>
        <w:tc>
          <w:tcPr>
            <w:tcW w:w="2939" w:type="dxa"/>
          </w:tcPr>
          <w:p w:rsidR="00C818D1" w:rsidRPr="00C46E8D" w:rsidRDefault="00C818D1" w:rsidP="008A38B1">
            <w:pPr>
              <w:pStyle w:val="TableParagraph"/>
              <w:ind w:left="308"/>
              <w:rPr>
                <w:b/>
                <w:sz w:val="24"/>
                <w:szCs w:val="24"/>
              </w:rPr>
            </w:pPr>
            <w:r w:rsidRPr="00C46E8D">
              <w:rPr>
                <w:b/>
                <w:sz w:val="24"/>
                <w:szCs w:val="24"/>
              </w:rPr>
              <w:t>Согласовано</w:t>
            </w:r>
          </w:p>
          <w:p w:rsidR="00C818D1" w:rsidRPr="00C46E8D" w:rsidRDefault="00C818D1" w:rsidP="008A38B1">
            <w:pPr>
              <w:pStyle w:val="TableParagraph"/>
              <w:tabs>
                <w:tab w:val="left" w:pos="939"/>
                <w:tab w:val="left" w:pos="1931"/>
                <w:tab w:val="left" w:pos="2537"/>
              </w:tabs>
              <w:spacing w:before="1"/>
              <w:ind w:left="200"/>
              <w:rPr>
                <w:sz w:val="24"/>
                <w:szCs w:val="24"/>
              </w:rPr>
            </w:pPr>
            <w:r w:rsidRPr="00C46E8D">
              <w:rPr>
                <w:sz w:val="24"/>
                <w:szCs w:val="24"/>
              </w:rPr>
              <w:t>Заместитель</w:t>
            </w:r>
            <w:r w:rsidR="005254B0">
              <w:rPr>
                <w:sz w:val="24"/>
                <w:szCs w:val="24"/>
              </w:rPr>
              <w:t xml:space="preserve"> </w:t>
            </w:r>
            <w:r w:rsidRPr="00C46E8D">
              <w:rPr>
                <w:sz w:val="24"/>
                <w:szCs w:val="24"/>
              </w:rPr>
              <w:t>директора</w:t>
            </w:r>
          </w:p>
          <w:p w:rsidR="00C818D1" w:rsidRPr="00C46E8D" w:rsidRDefault="00C818D1" w:rsidP="008A38B1">
            <w:pPr>
              <w:pStyle w:val="TableParagraph"/>
              <w:tabs>
                <w:tab w:val="left" w:pos="939"/>
                <w:tab w:val="left" w:pos="1931"/>
                <w:tab w:val="left" w:pos="2537"/>
              </w:tabs>
              <w:spacing w:before="1"/>
              <w:ind w:left="200"/>
              <w:rPr>
                <w:sz w:val="24"/>
                <w:szCs w:val="24"/>
              </w:rPr>
            </w:pPr>
            <w:r w:rsidRPr="00C46E8D">
              <w:rPr>
                <w:sz w:val="24"/>
                <w:szCs w:val="24"/>
              </w:rPr>
              <w:t>____/______________</w:t>
            </w:r>
          </w:p>
        </w:tc>
        <w:tc>
          <w:tcPr>
            <w:tcW w:w="3260" w:type="dxa"/>
          </w:tcPr>
          <w:p w:rsidR="00C818D1" w:rsidRPr="00C46E8D" w:rsidRDefault="00C818D1" w:rsidP="008A38B1">
            <w:pPr>
              <w:pStyle w:val="TableParagraph"/>
              <w:ind w:left="308"/>
              <w:rPr>
                <w:b/>
                <w:sz w:val="24"/>
                <w:szCs w:val="24"/>
              </w:rPr>
            </w:pPr>
            <w:r w:rsidRPr="00C46E8D">
              <w:rPr>
                <w:b/>
                <w:sz w:val="24"/>
                <w:szCs w:val="24"/>
              </w:rPr>
              <w:t>Принято</w:t>
            </w:r>
          </w:p>
          <w:p w:rsidR="00C818D1" w:rsidRPr="00C46E8D" w:rsidRDefault="00C818D1" w:rsidP="008A38B1">
            <w:pPr>
              <w:pStyle w:val="TableParagraph"/>
              <w:ind w:left="308"/>
              <w:rPr>
                <w:sz w:val="24"/>
                <w:szCs w:val="24"/>
              </w:rPr>
            </w:pPr>
            <w:r w:rsidRPr="00C46E8D">
              <w:rPr>
                <w:sz w:val="24"/>
                <w:szCs w:val="24"/>
              </w:rPr>
              <w:t>Педагогическим советом</w:t>
            </w:r>
          </w:p>
          <w:p w:rsidR="00C818D1" w:rsidRPr="00C46E8D" w:rsidRDefault="00C818D1" w:rsidP="008A38B1">
            <w:pPr>
              <w:pStyle w:val="TableParagraph"/>
              <w:tabs>
                <w:tab w:val="left" w:pos="1873"/>
              </w:tabs>
              <w:spacing w:before="1"/>
              <w:ind w:left="308"/>
              <w:rPr>
                <w:sz w:val="24"/>
                <w:szCs w:val="24"/>
              </w:rPr>
            </w:pPr>
            <w:r w:rsidRPr="00C46E8D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</w:t>
            </w:r>
            <w:r w:rsidRPr="00C46E8D">
              <w:rPr>
                <w:sz w:val="24"/>
                <w:szCs w:val="24"/>
              </w:rPr>
              <w:t>№</w:t>
            </w:r>
            <w:r w:rsidRPr="00C46E8D">
              <w:rPr>
                <w:w w:val="99"/>
                <w:sz w:val="24"/>
                <w:szCs w:val="24"/>
                <w:u w:val="single"/>
              </w:rPr>
              <w:t xml:space="preserve"> 1</w:t>
            </w:r>
            <w:r w:rsidRPr="00C46E8D">
              <w:rPr>
                <w:sz w:val="24"/>
                <w:szCs w:val="24"/>
                <w:u w:val="single"/>
              </w:rPr>
              <w:tab/>
            </w:r>
          </w:p>
          <w:p w:rsidR="00C818D1" w:rsidRPr="00C46E8D" w:rsidRDefault="00C818D1" w:rsidP="008A38B1">
            <w:pPr>
              <w:pStyle w:val="TableParagraph"/>
              <w:tabs>
                <w:tab w:val="left" w:pos="1047"/>
                <w:tab w:val="left" w:pos="2291"/>
                <w:tab w:val="left" w:pos="2898"/>
              </w:tabs>
              <w:ind w:left="308"/>
              <w:rPr>
                <w:sz w:val="24"/>
                <w:szCs w:val="24"/>
              </w:rPr>
            </w:pPr>
            <w:r w:rsidRPr="00C46E8D">
              <w:rPr>
                <w:sz w:val="24"/>
                <w:szCs w:val="24"/>
              </w:rPr>
              <w:t xml:space="preserve">от </w:t>
            </w:r>
            <w:r w:rsidRPr="00C46E8D">
              <w:rPr>
                <w:spacing w:val="-6"/>
                <w:sz w:val="24"/>
                <w:szCs w:val="24"/>
              </w:rPr>
              <w:t>«</w:t>
            </w:r>
            <w:r>
              <w:rPr>
                <w:spacing w:val="-6"/>
                <w:sz w:val="24"/>
                <w:szCs w:val="24"/>
                <w:u w:val="single"/>
              </w:rPr>
              <w:t xml:space="preserve"> 30</w:t>
            </w:r>
            <w:r w:rsidRPr="00C46E8D">
              <w:rPr>
                <w:spacing w:val="-6"/>
                <w:sz w:val="24"/>
                <w:szCs w:val="24"/>
                <w:u w:val="single"/>
              </w:rPr>
              <w:tab/>
            </w:r>
            <w:r w:rsidRPr="00C46E8D">
              <w:rPr>
                <w:spacing w:val="-4"/>
                <w:sz w:val="24"/>
                <w:szCs w:val="24"/>
              </w:rPr>
              <w:t>»</w:t>
            </w:r>
            <w:r w:rsidRPr="00C46E8D">
              <w:rPr>
                <w:spacing w:val="-4"/>
                <w:sz w:val="24"/>
                <w:szCs w:val="24"/>
                <w:u w:val="single"/>
              </w:rPr>
              <w:t xml:space="preserve"> августа</w:t>
            </w:r>
            <w:r w:rsidRPr="00C46E8D">
              <w:rPr>
                <w:spacing w:val="-4"/>
                <w:sz w:val="24"/>
                <w:szCs w:val="24"/>
                <w:u w:val="single"/>
              </w:rPr>
              <w:tab/>
            </w:r>
            <w:r w:rsidRPr="00C46E8D">
              <w:rPr>
                <w:sz w:val="24"/>
                <w:szCs w:val="24"/>
              </w:rPr>
              <w:t>202</w:t>
            </w:r>
            <w:r w:rsidR="00414EED">
              <w:rPr>
                <w:sz w:val="24"/>
                <w:szCs w:val="24"/>
              </w:rPr>
              <w:t>3</w:t>
            </w:r>
            <w:r w:rsidRPr="00C46E8D">
              <w:rPr>
                <w:sz w:val="24"/>
                <w:szCs w:val="24"/>
              </w:rPr>
              <w:t>г.</w:t>
            </w:r>
          </w:p>
        </w:tc>
        <w:tc>
          <w:tcPr>
            <w:tcW w:w="3252" w:type="dxa"/>
          </w:tcPr>
          <w:p w:rsidR="00C818D1" w:rsidRPr="00C46E8D" w:rsidRDefault="00C818D1" w:rsidP="008A38B1">
            <w:pPr>
              <w:pStyle w:val="TableParagraph"/>
              <w:rPr>
                <w:b/>
                <w:sz w:val="24"/>
                <w:szCs w:val="24"/>
              </w:rPr>
            </w:pPr>
            <w:r w:rsidRPr="00C46E8D">
              <w:rPr>
                <w:b/>
                <w:sz w:val="24"/>
                <w:szCs w:val="24"/>
              </w:rPr>
              <w:t>Утверждено</w:t>
            </w:r>
          </w:p>
          <w:p w:rsidR="00C818D1" w:rsidRPr="00C46E8D" w:rsidRDefault="00C818D1" w:rsidP="008A38B1">
            <w:pPr>
              <w:pStyle w:val="TableParagraph"/>
              <w:rPr>
                <w:sz w:val="24"/>
                <w:szCs w:val="24"/>
              </w:rPr>
            </w:pPr>
            <w:r w:rsidRPr="00C46E8D">
              <w:rPr>
                <w:sz w:val="24"/>
                <w:szCs w:val="24"/>
              </w:rPr>
              <w:t>Директор школы</w:t>
            </w:r>
          </w:p>
          <w:p w:rsidR="00C818D1" w:rsidRPr="00C46E8D" w:rsidRDefault="00C818D1" w:rsidP="008A38B1">
            <w:pPr>
              <w:pStyle w:val="TableParagraph"/>
              <w:tabs>
                <w:tab w:val="left" w:pos="1109"/>
                <w:tab w:val="left" w:pos="2377"/>
              </w:tabs>
              <w:rPr>
                <w:sz w:val="24"/>
                <w:szCs w:val="24"/>
              </w:rPr>
            </w:pPr>
            <w:r w:rsidRPr="00C46E8D">
              <w:rPr>
                <w:sz w:val="24"/>
                <w:szCs w:val="24"/>
                <w:u w:val="single"/>
              </w:rPr>
              <w:tab/>
            </w:r>
            <w:r w:rsidRPr="00C46E8D">
              <w:rPr>
                <w:sz w:val="24"/>
                <w:szCs w:val="24"/>
              </w:rPr>
              <w:t>/</w:t>
            </w:r>
            <w:r w:rsidR="005254B0">
              <w:rPr>
                <w:sz w:val="24"/>
                <w:szCs w:val="24"/>
              </w:rPr>
              <w:t>Архипова В.В.</w:t>
            </w:r>
            <w:r w:rsidRPr="00C46E8D">
              <w:rPr>
                <w:sz w:val="24"/>
                <w:szCs w:val="24"/>
                <w:u w:val="single"/>
              </w:rPr>
              <w:tab/>
            </w:r>
            <w:r w:rsidRPr="00C46E8D">
              <w:rPr>
                <w:sz w:val="24"/>
                <w:szCs w:val="24"/>
              </w:rPr>
              <w:t>/</w:t>
            </w:r>
          </w:p>
          <w:p w:rsidR="00C818D1" w:rsidRPr="00C46E8D" w:rsidRDefault="00C818D1" w:rsidP="008A38B1">
            <w:pPr>
              <w:pStyle w:val="TableParagraph"/>
              <w:tabs>
                <w:tab w:val="left" w:pos="1921"/>
              </w:tabs>
              <w:spacing w:before="1"/>
              <w:rPr>
                <w:sz w:val="24"/>
                <w:szCs w:val="24"/>
              </w:rPr>
            </w:pPr>
            <w:r w:rsidRPr="00C46E8D">
              <w:rPr>
                <w:sz w:val="24"/>
                <w:szCs w:val="24"/>
              </w:rPr>
              <w:t>Приказ</w:t>
            </w:r>
            <w:r w:rsidR="005254B0">
              <w:rPr>
                <w:sz w:val="24"/>
                <w:szCs w:val="24"/>
              </w:rPr>
              <w:t xml:space="preserve"> </w:t>
            </w:r>
            <w:r w:rsidRPr="00C46E8D">
              <w:rPr>
                <w:sz w:val="24"/>
                <w:szCs w:val="24"/>
              </w:rPr>
              <w:t>№</w:t>
            </w:r>
            <w:r w:rsidRPr="00C46E8D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="005254B0">
              <w:rPr>
                <w:w w:val="99"/>
                <w:sz w:val="24"/>
                <w:szCs w:val="24"/>
                <w:u w:val="single"/>
              </w:rPr>
              <w:t>106</w:t>
            </w:r>
            <w:r w:rsidRPr="00C46E8D">
              <w:rPr>
                <w:sz w:val="24"/>
                <w:szCs w:val="24"/>
                <w:u w:val="single"/>
              </w:rPr>
              <w:tab/>
            </w:r>
          </w:p>
          <w:p w:rsidR="00C818D1" w:rsidRPr="00C46E8D" w:rsidRDefault="00C818D1" w:rsidP="008A38B1">
            <w:pPr>
              <w:pStyle w:val="TableParagraph"/>
              <w:tabs>
                <w:tab w:val="left" w:pos="1008"/>
                <w:tab w:val="left" w:pos="2354"/>
                <w:tab w:val="left" w:pos="2960"/>
              </w:tabs>
              <w:spacing w:before="1"/>
              <w:rPr>
                <w:sz w:val="24"/>
                <w:szCs w:val="24"/>
              </w:rPr>
            </w:pPr>
            <w:r w:rsidRPr="00C46E8D">
              <w:rPr>
                <w:sz w:val="24"/>
                <w:szCs w:val="24"/>
              </w:rPr>
              <w:t xml:space="preserve">от </w:t>
            </w:r>
            <w:r w:rsidRPr="00C46E8D">
              <w:rPr>
                <w:spacing w:val="-6"/>
                <w:sz w:val="24"/>
                <w:szCs w:val="24"/>
              </w:rPr>
              <w:t>«</w:t>
            </w:r>
            <w:r w:rsidR="005254B0">
              <w:rPr>
                <w:spacing w:val="-6"/>
                <w:sz w:val="24"/>
                <w:szCs w:val="24"/>
                <w:u w:val="single"/>
              </w:rPr>
              <w:t xml:space="preserve"> 31</w:t>
            </w:r>
            <w:r w:rsidRPr="00C46E8D">
              <w:rPr>
                <w:spacing w:val="-6"/>
                <w:sz w:val="24"/>
                <w:szCs w:val="24"/>
                <w:u w:val="single"/>
              </w:rPr>
              <w:tab/>
            </w:r>
            <w:r w:rsidRPr="00C46E8D">
              <w:rPr>
                <w:spacing w:val="-4"/>
                <w:sz w:val="24"/>
                <w:szCs w:val="24"/>
              </w:rPr>
              <w:t>»</w:t>
            </w:r>
            <w:r w:rsidRPr="00C46E8D">
              <w:rPr>
                <w:spacing w:val="-4"/>
                <w:sz w:val="24"/>
                <w:szCs w:val="24"/>
                <w:u w:val="single"/>
              </w:rPr>
              <w:t xml:space="preserve"> августа</w:t>
            </w:r>
            <w:r w:rsidRPr="00C46E8D">
              <w:rPr>
                <w:spacing w:val="-4"/>
                <w:sz w:val="24"/>
                <w:szCs w:val="24"/>
                <w:u w:val="single"/>
              </w:rPr>
              <w:tab/>
            </w:r>
            <w:r w:rsidRPr="00C46E8D">
              <w:rPr>
                <w:sz w:val="24"/>
                <w:szCs w:val="24"/>
              </w:rPr>
              <w:t>20</w:t>
            </w:r>
            <w:r w:rsidRPr="00C46E8D">
              <w:rPr>
                <w:sz w:val="24"/>
                <w:szCs w:val="24"/>
                <w:u w:val="single"/>
              </w:rPr>
              <w:t>2</w:t>
            </w:r>
            <w:r w:rsidR="00414EED">
              <w:rPr>
                <w:sz w:val="24"/>
                <w:szCs w:val="24"/>
                <w:u w:val="single"/>
              </w:rPr>
              <w:t>3</w:t>
            </w:r>
            <w:r w:rsidRPr="00C46E8D">
              <w:rPr>
                <w:sz w:val="24"/>
                <w:szCs w:val="24"/>
              </w:rPr>
              <w:t>г.</w:t>
            </w:r>
          </w:p>
        </w:tc>
      </w:tr>
      <w:tr w:rsidR="00C818D1" w:rsidRPr="00C818D1" w:rsidTr="008A38B1">
        <w:trPr>
          <w:trHeight w:val="905"/>
        </w:trPr>
        <w:tc>
          <w:tcPr>
            <w:tcW w:w="2939" w:type="dxa"/>
          </w:tcPr>
          <w:p w:rsidR="00C818D1" w:rsidRPr="00C46E8D" w:rsidRDefault="00C818D1" w:rsidP="008A38B1">
            <w:pPr>
              <w:pStyle w:val="TableParagraph"/>
              <w:ind w:left="3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D1" w:rsidRPr="00C46E8D" w:rsidRDefault="00C818D1" w:rsidP="008A38B1">
            <w:pPr>
              <w:pStyle w:val="TableParagraph"/>
              <w:ind w:left="308"/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C818D1" w:rsidRPr="00C46E8D" w:rsidRDefault="00C818D1" w:rsidP="008A38B1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:rsidR="00C818D1" w:rsidRPr="007A1F97" w:rsidRDefault="00C818D1" w:rsidP="00C818D1">
      <w:pPr>
        <w:spacing w:before="236"/>
        <w:ind w:right="2597"/>
        <w:rPr>
          <w:b/>
          <w:sz w:val="40"/>
          <w:lang w:val="ru-RU"/>
        </w:rPr>
      </w:pPr>
    </w:p>
    <w:p w:rsidR="00C818D1" w:rsidRPr="007A1F97" w:rsidRDefault="00C818D1" w:rsidP="00C818D1">
      <w:pPr>
        <w:spacing w:before="236"/>
        <w:ind w:left="2694" w:right="2597"/>
        <w:jc w:val="center"/>
        <w:rPr>
          <w:b/>
          <w:sz w:val="40"/>
          <w:lang w:val="ru-RU"/>
        </w:rPr>
      </w:pPr>
      <w:r w:rsidRPr="007A1F97">
        <w:rPr>
          <w:b/>
          <w:sz w:val="40"/>
          <w:lang w:val="ru-RU"/>
        </w:rPr>
        <w:t>Рабочая программа</w:t>
      </w:r>
    </w:p>
    <w:p w:rsidR="00C818D1" w:rsidRPr="007A1F97" w:rsidRDefault="00C818D1" w:rsidP="00C818D1">
      <w:pPr>
        <w:spacing w:before="236"/>
        <w:ind w:right="2597"/>
        <w:jc w:val="center"/>
        <w:rPr>
          <w:b/>
          <w:sz w:val="40"/>
          <w:lang w:val="ru-RU"/>
        </w:rPr>
      </w:pPr>
      <w:r w:rsidRPr="007A1F97">
        <w:rPr>
          <w:b/>
          <w:sz w:val="40"/>
          <w:lang w:val="ru-RU"/>
        </w:rPr>
        <w:t xml:space="preserve">                    внеурочной деятельности</w:t>
      </w:r>
    </w:p>
    <w:p w:rsidR="00C818D1" w:rsidRPr="007A1F97" w:rsidRDefault="00C818D1" w:rsidP="00C818D1">
      <w:pPr>
        <w:rPr>
          <w:b/>
          <w:sz w:val="20"/>
          <w:szCs w:val="26"/>
          <w:lang w:val="ru-RU"/>
        </w:rPr>
      </w:pPr>
    </w:p>
    <w:p w:rsidR="00C818D1" w:rsidRPr="007A1F97" w:rsidRDefault="00C818D1" w:rsidP="00C818D1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Истоки</w:t>
      </w:r>
    </w:p>
    <w:p w:rsidR="00C818D1" w:rsidRPr="007A1F97" w:rsidRDefault="00FC74F0" w:rsidP="00C818D1">
      <w:pPr>
        <w:spacing w:before="4"/>
        <w:rPr>
          <w:b/>
          <w:sz w:val="17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1816735</wp:posOffset>
                </wp:positionH>
                <wp:positionV relativeFrom="paragraph">
                  <wp:posOffset>156209</wp:posOffset>
                </wp:positionV>
                <wp:extent cx="4678680" cy="0"/>
                <wp:effectExtent l="0" t="0" r="26670" b="1905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86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43.05pt,12.3pt" to="511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" strokeweight=".24536mm">
                <w10:wrap type="topAndBottom" anchorx="page"/>
              </v:line>
            </w:pict>
          </mc:Fallback>
        </mc:AlternateContent>
      </w:r>
      <w:r w:rsidR="00C818D1">
        <w:rPr>
          <w:b/>
          <w:sz w:val="17"/>
          <w:szCs w:val="26"/>
          <w:lang w:val="ru-RU"/>
        </w:rPr>
        <w:t xml:space="preserve">                                                                                                                   </w:t>
      </w:r>
      <w:r w:rsidR="00C818D1" w:rsidRPr="007A1F97">
        <w:rPr>
          <w:lang w:val="ru-RU"/>
        </w:rPr>
        <w:t>Название</w:t>
      </w:r>
    </w:p>
    <w:p w:rsidR="00C818D1" w:rsidRPr="007A1F97" w:rsidRDefault="00C818D1" w:rsidP="00C818D1">
      <w:pPr>
        <w:ind w:right="907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</w:t>
      </w:r>
      <w:r w:rsidR="005254B0">
        <w:rPr>
          <w:sz w:val="36"/>
          <w:szCs w:val="36"/>
          <w:lang w:val="ru-RU"/>
        </w:rPr>
        <w:t xml:space="preserve">              Духовно-нравственное</w:t>
      </w:r>
    </w:p>
    <w:p w:rsidR="00C818D1" w:rsidRPr="007A1F97" w:rsidRDefault="00FC74F0" w:rsidP="00C818D1">
      <w:pPr>
        <w:jc w:val="center"/>
        <w:rPr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>
                <wp:simplePos x="0" y="0"/>
                <wp:positionH relativeFrom="page">
                  <wp:posOffset>1746885</wp:posOffset>
                </wp:positionH>
                <wp:positionV relativeFrom="paragraph">
                  <wp:posOffset>57784</wp:posOffset>
                </wp:positionV>
                <wp:extent cx="4679950" cy="0"/>
                <wp:effectExtent l="0" t="0" r="25400" b="1905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37.55pt,4.55pt" to="506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" strokeweight=".24536mm">
                <w10:wrap type="topAndBottom" anchorx="page"/>
              </v:line>
            </w:pict>
          </mc:Fallback>
        </mc:AlternateContent>
      </w:r>
      <w:r w:rsidR="00C818D1" w:rsidRPr="007A1F97">
        <w:rPr>
          <w:lang w:val="ru-RU"/>
        </w:rPr>
        <w:t>направление</w:t>
      </w:r>
    </w:p>
    <w:p w:rsidR="00C818D1" w:rsidRPr="007A1F97" w:rsidRDefault="00C818D1" w:rsidP="00C818D1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Срок реализации 1 год, 4 класс</w:t>
      </w:r>
    </w:p>
    <w:p w:rsidR="00C818D1" w:rsidRPr="00D95F49" w:rsidRDefault="00C818D1" w:rsidP="00C818D1">
      <w:pPr>
        <w:ind w:left="1101" w:right="905"/>
        <w:jc w:val="center"/>
        <w:rPr>
          <w:sz w:val="32"/>
          <w:szCs w:val="32"/>
          <w:lang w:val="ru-RU"/>
        </w:rPr>
      </w:pPr>
      <w:r w:rsidRPr="007A1F97">
        <w:rPr>
          <w:sz w:val="32"/>
          <w:szCs w:val="32"/>
          <w:lang w:val="ru-RU"/>
        </w:rPr>
        <w:t>34 часа</w:t>
      </w:r>
    </w:p>
    <w:p w:rsidR="00C818D1" w:rsidRPr="007A1F97" w:rsidRDefault="00C818D1" w:rsidP="00C818D1">
      <w:pPr>
        <w:ind w:right="105"/>
        <w:jc w:val="right"/>
        <w:rPr>
          <w:sz w:val="24"/>
          <w:lang w:val="ru-RU"/>
        </w:rPr>
      </w:pPr>
      <w:r w:rsidRPr="007A1F97">
        <w:rPr>
          <w:sz w:val="24"/>
          <w:lang w:val="ru-RU"/>
        </w:rPr>
        <w:t>составила программу</w:t>
      </w:r>
    </w:p>
    <w:p w:rsidR="00C818D1" w:rsidRPr="007A1F97" w:rsidRDefault="00C818D1" w:rsidP="00C818D1">
      <w:pPr>
        <w:ind w:right="105"/>
        <w:jc w:val="right"/>
        <w:rPr>
          <w:sz w:val="24"/>
          <w:lang w:val="ru-RU"/>
        </w:rPr>
      </w:pPr>
      <w:r w:rsidRPr="007A1F97">
        <w:rPr>
          <w:sz w:val="24"/>
          <w:lang w:val="ru-RU"/>
        </w:rPr>
        <w:t xml:space="preserve">Гостинщикова О.В., учитель начальных классов, </w:t>
      </w:r>
    </w:p>
    <w:p w:rsidR="00C818D1" w:rsidRDefault="00414EED" w:rsidP="00C818D1">
      <w:pPr>
        <w:ind w:right="105"/>
        <w:jc w:val="right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C818D1">
        <w:rPr>
          <w:sz w:val="24"/>
          <w:lang w:val="ru-RU"/>
        </w:rPr>
        <w:t xml:space="preserve">ысшая </w:t>
      </w:r>
      <w:r w:rsidR="00C818D1" w:rsidRPr="007A1F97">
        <w:rPr>
          <w:sz w:val="24"/>
          <w:lang w:val="ru-RU"/>
        </w:rPr>
        <w:t xml:space="preserve"> квалификационная катего</w:t>
      </w:r>
      <w:r w:rsidR="00C818D1">
        <w:rPr>
          <w:sz w:val="24"/>
          <w:lang w:val="ru-RU"/>
        </w:rPr>
        <w:t>рия</w:t>
      </w:r>
    </w:p>
    <w:p w:rsidR="00C818D1" w:rsidRDefault="00C818D1" w:rsidP="00C818D1">
      <w:pPr>
        <w:ind w:right="105"/>
        <w:rPr>
          <w:sz w:val="24"/>
          <w:lang w:val="ru-RU"/>
        </w:rPr>
      </w:pPr>
    </w:p>
    <w:p w:rsidR="00C818D1" w:rsidRPr="00D95F49" w:rsidRDefault="00C818D1" w:rsidP="00C818D1">
      <w:pPr>
        <w:ind w:right="105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</w:t>
      </w:r>
      <w:r w:rsidRPr="007A1F97">
        <w:rPr>
          <w:sz w:val="24"/>
          <w:szCs w:val="24"/>
          <w:lang w:val="ru-RU"/>
        </w:rPr>
        <w:t xml:space="preserve">   г. Кириллов</w:t>
      </w:r>
      <w:r>
        <w:rPr>
          <w:sz w:val="24"/>
          <w:szCs w:val="24"/>
          <w:lang w:val="ru-RU"/>
        </w:rPr>
        <w:t xml:space="preserve"> 2023</w:t>
      </w:r>
    </w:p>
    <w:p w:rsidR="00C818D1" w:rsidRPr="00C818D1" w:rsidRDefault="00C818D1" w:rsidP="00C818D1">
      <w:pPr>
        <w:jc w:val="center"/>
        <w:rPr>
          <w:sz w:val="32"/>
          <w:szCs w:val="32"/>
          <w:lang w:val="ru-RU" w:eastAsia="ru-RU"/>
        </w:rPr>
      </w:pPr>
      <w:r w:rsidRPr="00C818D1">
        <w:rPr>
          <w:b/>
          <w:bCs/>
          <w:sz w:val="32"/>
          <w:szCs w:val="32"/>
          <w:lang w:val="ru-RU" w:eastAsia="ru-RU"/>
        </w:rPr>
        <w:lastRenderedPageBreak/>
        <w:t>Пояснительная записка</w:t>
      </w:r>
    </w:p>
    <w:p w:rsidR="00C818D1" w:rsidRPr="00C818D1" w:rsidRDefault="00C818D1" w:rsidP="00C818D1">
      <w:pPr>
        <w:jc w:val="both"/>
        <w:rPr>
          <w:b/>
          <w:bCs/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 xml:space="preserve">                   Рабочая програ</w:t>
      </w:r>
      <w:r w:rsidR="005254B0">
        <w:rPr>
          <w:sz w:val="24"/>
          <w:szCs w:val="24"/>
          <w:lang w:val="ru-RU" w:eastAsia="ru-RU"/>
        </w:rPr>
        <w:t>мма по курсу «</w:t>
      </w:r>
      <w:r w:rsidRPr="00C818D1">
        <w:rPr>
          <w:sz w:val="24"/>
          <w:szCs w:val="24"/>
          <w:lang w:val="ru-RU" w:eastAsia="ru-RU"/>
        </w:rPr>
        <w:t>Истоки» разработана на основе программы «Истоки», являющейся результатом совместной работы автора социокультурного системного подхода в образовании И.А.Кузьмина, профессора Российской Академии естественных наук, и профессора Вологодского государственного педагогического университета А.В.Камкина, доктора исторических наук. Рабочая программа составлена с учетом требований Федерального государственного образовательного стандарта начального общего образования. Курс «Истоки» соответствует требованию ФГОС НОО (далее – Стандарт), который призван играть важнейшую роль в воспитании высоконравственных, творческих, компетентных и успешных граждан России, осознающих ответственность перед обществом и нацией за настоящее и будущее своей страны</w:t>
      </w:r>
      <w:r w:rsidRPr="00C818D1">
        <w:rPr>
          <w:b/>
          <w:bCs/>
          <w:sz w:val="24"/>
          <w:szCs w:val="24"/>
          <w:lang w:val="ru-RU" w:eastAsia="ru-RU"/>
        </w:rPr>
        <w:t xml:space="preserve">. </w:t>
      </w:r>
    </w:p>
    <w:p w:rsidR="00C818D1" w:rsidRDefault="00C818D1" w:rsidP="00C818D1">
      <w:pPr>
        <w:rPr>
          <w:sz w:val="24"/>
          <w:szCs w:val="24"/>
          <w:lang w:val="ru-RU"/>
        </w:rPr>
      </w:pPr>
      <w:r w:rsidRPr="00C818D1">
        <w:rPr>
          <w:sz w:val="24"/>
          <w:szCs w:val="24"/>
          <w:lang w:val="ru-RU"/>
        </w:rPr>
        <w:t>Курс</w:t>
      </w:r>
      <w:r w:rsidRPr="00C818D1">
        <w:rPr>
          <w:color w:val="000000"/>
          <w:sz w:val="24"/>
          <w:szCs w:val="24"/>
          <w:lang w:val="ru-RU"/>
        </w:rPr>
        <w:t xml:space="preserve"> </w:t>
      </w:r>
      <w:r w:rsidRPr="00C818D1">
        <w:rPr>
          <w:sz w:val="24"/>
          <w:szCs w:val="24"/>
          <w:lang w:val="ru-RU"/>
        </w:rPr>
        <w:t>«</w:t>
      </w:r>
      <w:r w:rsidRPr="00C818D1">
        <w:rPr>
          <w:sz w:val="24"/>
          <w:szCs w:val="24"/>
          <w:lang w:val="ru-RU" w:eastAsia="ru-RU"/>
        </w:rPr>
        <w:t xml:space="preserve"> Истоки</w:t>
      </w:r>
      <w:r w:rsidRPr="00C818D1">
        <w:rPr>
          <w:sz w:val="24"/>
          <w:szCs w:val="24"/>
          <w:lang w:val="ru-RU"/>
        </w:rPr>
        <w:t>» вводится как программа внеурочной деяте</w:t>
      </w:r>
      <w:r w:rsidR="005254B0">
        <w:rPr>
          <w:sz w:val="24"/>
          <w:szCs w:val="24"/>
          <w:lang w:val="ru-RU"/>
        </w:rPr>
        <w:t xml:space="preserve">льности духовно-нравственной </w:t>
      </w:r>
      <w:r w:rsidRPr="00C818D1">
        <w:rPr>
          <w:sz w:val="24"/>
          <w:szCs w:val="24"/>
          <w:lang w:val="ru-RU"/>
        </w:rPr>
        <w:t>направленности</w:t>
      </w:r>
      <w:r>
        <w:rPr>
          <w:sz w:val="24"/>
          <w:szCs w:val="24"/>
          <w:lang w:val="ru-RU"/>
        </w:rPr>
        <w:t>.</w:t>
      </w:r>
    </w:p>
    <w:p w:rsidR="00C818D1" w:rsidRPr="00432CCD" w:rsidRDefault="00C818D1" w:rsidP="00C818D1">
      <w:pPr>
        <w:pStyle w:val="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8D1">
        <w:rPr>
          <w:rFonts w:ascii="Times New Roman" w:hAnsi="Times New Roman"/>
          <w:sz w:val="24"/>
          <w:szCs w:val="24"/>
        </w:rPr>
        <w:t xml:space="preserve"> </w:t>
      </w:r>
      <w:r w:rsidRPr="00432CCD">
        <w:rPr>
          <w:rFonts w:ascii="Times New Roman" w:hAnsi="Times New Roman"/>
          <w:sz w:val="24"/>
          <w:szCs w:val="24"/>
          <w:lang w:eastAsia="ru-RU"/>
        </w:rPr>
        <w:t>Введение курса «</w:t>
      </w:r>
      <w:r>
        <w:rPr>
          <w:rFonts w:ascii="Times New Roman" w:hAnsi="Times New Roman"/>
          <w:sz w:val="24"/>
          <w:szCs w:val="24"/>
          <w:lang w:eastAsia="ru-RU"/>
        </w:rPr>
        <w:t>Истоки</w:t>
      </w:r>
      <w:r w:rsidRPr="00432CCD">
        <w:rPr>
          <w:rFonts w:ascii="Times New Roman" w:hAnsi="Times New Roman"/>
          <w:sz w:val="24"/>
          <w:szCs w:val="24"/>
          <w:lang w:eastAsia="ru-RU"/>
        </w:rPr>
        <w:t>» дает возможность обогатить, вывести на качественно новый уровень выработанные в предшествующий период в образовании подходы по достижению учащимися социальной компетентности в культурно-исторической, социально-правовой, информационно-методологической, экологической и сфере культуры здоровья. Стандарт относит эти компетентности к ключевым, направленным на формирование основ самоопределения и социализации обучающегося. Социальная компетентность, связывая воедино знания, ценности и поведение человека, выступает конкретной формой духовно-нравственной направленности личности.</w:t>
      </w:r>
    </w:p>
    <w:p w:rsidR="00C818D1" w:rsidRPr="00063639" w:rsidRDefault="00C818D1" w:rsidP="00C818D1">
      <w:pPr>
        <w:jc w:val="both"/>
        <w:rPr>
          <w:sz w:val="24"/>
          <w:szCs w:val="24"/>
          <w:lang w:eastAsia="ru-RU"/>
        </w:rPr>
      </w:pPr>
      <w:r w:rsidRPr="00C818D1">
        <w:rPr>
          <w:sz w:val="24"/>
          <w:szCs w:val="24"/>
          <w:lang w:val="ru-RU" w:eastAsia="ru-RU"/>
        </w:rPr>
        <w:t xml:space="preserve">            Методологическую основу данной программы составляет социокультурный системный подход в образовании. </w:t>
      </w:r>
      <w:r w:rsidRPr="00063639">
        <w:rPr>
          <w:sz w:val="24"/>
          <w:szCs w:val="24"/>
          <w:lang w:eastAsia="ru-RU"/>
        </w:rPr>
        <w:t>Он позволяет:</w:t>
      </w:r>
    </w:p>
    <w:p w:rsidR="00C818D1" w:rsidRPr="00C818D1" w:rsidRDefault="00C818D1" w:rsidP="00C818D1">
      <w:pPr>
        <w:numPr>
          <w:ilvl w:val="0"/>
          <w:numId w:val="1"/>
        </w:num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Развивать социокультурную основу личности с первого года обучения начальной школы;</w:t>
      </w:r>
    </w:p>
    <w:p w:rsidR="00C818D1" w:rsidRPr="00C818D1" w:rsidRDefault="00C818D1" w:rsidP="00C818D1">
      <w:pPr>
        <w:numPr>
          <w:ilvl w:val="0"/>
          <w:numId w:val="1"/>
        </w:num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Осуществить присоединение от семьи к начальной школе и от начальной школы к средней;</w:t>
      </w:r>
    </w:p>
    <w:p w:rsidR="00C818D1" w:rsidRPr="00C818D1" w:rsidRDefault="00C818D1" w:rsidP="00C818D1">
      <w:pPr>
        <w:numPr>
          <w:ilvl w:val="0"/>
          <w:numId w:val="1"/>
        </w:num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Создать социокультурный стержень в учебном процессе и развить межпредметные связи;</w:t>
      </w:r>
    </w:p>
    <w:p w:rsidR="00C818D1" w:rsidRPr="00C818D1" w:rsidRDefault="00C818D1" w:rsidP="00C818D1">
      <w:pPr>
        <w:numPr>
          <w:ilvl w:val="0"/>
          <w:numId w:val="1"/>
        </w:num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Обеспечить преподавателя социокультурным инструментарием и эффективно управлять внутренними ресурсами человека.</w:t>
      </w:r>
    </w:p>
    <w:p w:rsidR="00C818D1" w:rsidRPr="00C818D1" w:rsidRDefault="00C818D1" w:rsidP="00C818D1">
      <w:p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 xml:space="preserve">            В соответствии со Стандартом на ступени начального общего образования осуществляется:</w:t>
      </w:r>
    </w:p>
    <w:p w:rsidR="00C818D1" w:rsidRPr="00C818D1" w:rsidRDefault="00C818D1" w:rsidP="00C818D1">
      <w:pPr>
        <w:numPr>
          <w:ilvl w:val="0"/>
          <w:numId w:val="2"/>
        </w:num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становление основ гражданской идентичности и мировоззрения обучающихся;</w:t>
      </w:r>
    </w:p>
    <w:p w:rsidR="00C818D1" w:rsidRPr="00C818D1" w:rsidRDefault="00C818D1" w:rsidP="00C818D1">
      <w:pPr>
        <w:numPr>
          <w:ilvl w:val="0"/>
          <w:numId w:val="2"/>
        </w:num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ценностей.</w:t>
      </w:r>
    </w:p>
    <w:p w:rsidR="00C818D1" w:rsidRPr="00C818D1" w:rsidRDefault="00C818D1" w:rsidP="00C818D1">
      <w:p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Программа направлена на развитие социокультурных ценностей личности с приоритетом духовной основы, формирование элементов управленческой культуры, эффективное общение на основе принципа диалогизма. Учебный курс сочетается с системой воспитания на социокультурной основе во внеучебной деятельности. Образовательный процесс основан на системно – деятельностном подходе, что соответствует основным идеям Стандарта.</w:t>
      </w:r>
    </w:p>
    <w:p w:rsidR="00C818D1" w:rsidRPr="00C818D1" w:rsidRDefault="00C818D1" w:rsidP="00C818D1">
      <w:p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 xml:space="preserve">            Содержательной </w:t>
      </w:r>
      <w:r w:rsidRPr="00C818D1">
        <w:rPr>
          <w:b/>
          <w:bCs/>
          <w:sz w:val="24"/>
          <w:szCs w:val="24"/>
          <w:lang w:val="ru-RU" w:eastAsia="ru-RU"/>
        </w:rPr>
        <w:t>целью</w:t>
      </w:r>
      <w:r w:rsidRPr="00C818D1">
        <w:rPr>
          <w:sz w:val="24"/>
          <w:szCs w:val="24"/>
          <w:lang w:val="ru-RU" w:eastAsia="ru-RU"/>
        </w:rPr>
        <w:t xml:space="preserve"> курса «Истоки» является инициирование процесса становления социокультурной компетентности учащихся, их творческого саморазвития, приобщение к неизменным социокультурным ценностям Российской цивилизации и истокам, формирующим и сохраняющим эти ценности.</w:t>
      </w:r>
    </w:p>
    <w:p w:rsidR="00C818D1" w:rsidRPr="00063639" w:rsidRDefault="00C818D1" w:rsidP="00C818D1">
      <w:pPr>
        <w:jc w:val="both"/>
        <w:rPr>
          <w:sz w:val="24"/>
          <w:szCs w:val="24"/>
          <w:lang w:eastAsia="ru-RU"/>
        </w:rPr>
      </w:pPr>
      <w:r w:rsidRPr="00C818D1">
        <w:rPr>
          <w:b/>
          <w:bCs/>
          <w:sz w:val="24"/>
          <w:szCs w:val="24"/>
          <w:lang w:val="ru-RU" w:eastAsia="ru-RU"/>
        </w:rPr>
        <w:t xml:space="preserve">            </w:t>
      </w:r>
      <w:r w:rsidRPr="00063639">
        <w:rPr>
          <w:b/>
          <w:bCs/>
          <w:sz w:val="24"/>
          <w:szCs w:val="24"/>
          <w:lang w:eastAsia="ru-RU"/>
        </w:rPr>
        <w:t>В качестве задач выдвигаются:</w:t>
      </w:r>
    </w:p>
    <w:p w:rsidR="00C818D1" w:rsidRPr="00C818D1" w:rsidRDefault="00C818D1" w:rsidP="00C818D1">
      <w:pPr>
        <w:numPr>
          <w:ilvl w:val="0"/>
          <w:numId w:val="3"/>
        </w:num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освоение и принятие духовно-нравственных категорий внутреннего мира человека и социума, в котором живет и развивается ребенок;</w:t>
      </w:r>
    </w:p>
    <w:p w:rsidR="00C818D1" w:rsidRPr="00C818D1" w:rsidRDefault="00C818D1" w:rsidP="00C818D1">
      <w:pPr>
        <w:numPr>
          <w:ilvl w:val="0"/>
          <w:numId w:val="3"/>
        </w:num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оснащение учащихся различными созидательными способами взаимодействия с осваиваемыми социокультурными ценностями;</w:t>
      </w:r>
    </w:p>
    <w:p w:rsidR="00C818D1" w:rsidRPr="00C818D1" w:rsidRDefault="00C818D1" w:rsidP="00C818D1">
      <w:pPr>
        <w:numPr>
          <w:ilvl w:val="0"/>
          <w:numId w:val="3"/>
        </w:num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личностное осмысление отношения к ближайшему природному и социальному окружению, к духовно-нравственным ценностям своего народа, к Православной культуре;</w:t>
      </w:r>
    </w:p>
    <w:p w:rsidR="00C818D1" w:rsidRPr="00C818D1" w:rsidRDefault="00C818D1" w:rsidP="00C818D1">
      <w:pPr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 w:rsidRPr="00063639">
        <w:rPr>
          <w:sz w:val="24"/>
          <w:szCs w:val="24"/>
          <w:lang w:eastAsia="ru-RU"/>
        </w:rPr>
        <w:t>развитие мотивации к саморазвитию.</w:t>
      </w:r>
    </w:p>
    <w:p w:rsidR="00C818D1" w:rsidRPr="00C818D1" w:rsidRDefault="00C818D1" w:rsidP="00C818D1">
      <w:p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В основе преподавания учебного курса «Истоки» лежит идея активного образования – одна из ведущих в социокультурном системном подходе. На практике эта идея воплощается с помощью активных форм обучения.</w:t>
      </w:r>
    </w:p>
    <w:p w:rsidR="00C818D1" w:rsidRPr="00C818D1" w:rsidRDefault="00C818D1" w:rsidP="00C818D1">
      <w:pPr>
        <w:jc w:val="both"/>
        <w:rPr>
          <w:sz w:val="24"/>
          <w:szCs w:val="24"/>
          <w:lang w:val="ru-RU" w:eastAsia="ru-RU"/>
        </w:rPr>
      </w:pPr>
      <w:r w:rsidRPr="00C818D1">
        <w:rPr>
          <w:b/>
          <w:bCs/>
          <w:sz w:val="24"/>
          <w:szCs w:val="24"/>
          <w:lang w:val="ru-RU" w:eastAsia="ru-RU"/>
        </w:rPr>
        <w:t xml:space="preserve">           Главными целями системы активных форм</w:t>
      </w:r>
      <w:r w:rsidRPr="00C818D1">
        <w:rPr>
          <w:sz w:val="24"/>
          <w:szCs w:val="24"/>
          <w:lang w:val="ru-RU" w:eastAsia="ru-RU"/>
        </w:rPr>
        <w:t xml:space="preserve"> являются развитие у учащихся духовно – нравственных ценностей, накопление социокультурного опыта, развитие навыков общения, управления собственной деятельностью, деятельностью группы, эффективного взаимодействия, обеспечивающего достижение значимых для индивидуума и группы результатов.</w:t>
      </w:r>
    </w:p>
    <w:p w:rsidR="00C818D1" w:rsidRPr="00C818D1" w:rsidRDefault="00C818D1" w:rsidP="00C818D1">
      <w:pPr>
        <w:ind w:left="720"/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 xml:space="preserve">В каждом активном занятии выделяются </w:t>
      </w:r>
      <w:r w:rsidRPr="00C818D1">
        <w:rPr>
          <w:b/>
          <w:bCs/>
          <w:sz w:val="24"/>
          <w:szCs w:val="24"/>
          <w:lang w:val="ru-RU" w:eastAsia="ru-RU"/>
        </w:rPr>
        <w:t>пять аспектов</w:t>
      </w:r>
      <w:r w:rsidRPr="00C818D1">
        <w:rPr>
          <w:sz w:val="24"/>
          <w:szCs w:val="24"/>
          <w:lang w:val="ru-RU" w:eastAsia="ru-RU"/>
        </w:rPr>
        <w:t>:</w:t>
      </w:r>
    </w:p>
    <w:p w:rsidR="00C818D1" w:rsidRPr="00C818D1" w:rsidRDefault="00C818D1" w:rsidP="00C818D1">
      <w:pPr>
        <w:numPr>
          <w:ilvl w:val="0"/>
          <w:numId w:val="4"/>
        </w:num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Содержательный – освоение социокультурных и духовных нравственных категорий учебного курса « Истоки»;</w:t>
      </w:r>
    </w:p>
    <w:p w:rsidR="00C818D1" w:rsidRPr="00C818D1" w:rsidRDefault="00C818D1" w:rsidP="00C818D1">
      <w:pPr>
        <w:numPr>
          <w:ilvl w:val="0"/>
          <w:numId w:val="4"/>
        </w:num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Коммуникативный – развитие способности эффективного общения;</w:t>
      </w:r>
    </w:p>
    <w:p w:rsidR="00C818D1" w:rsidRPr="00063639" w:rsidRDefault="00C818D1" w:rsidP="00C818D1">
      <w:pPr>
        <w:numPr>
          <w:ilvl w:val="0"/>
          <w:numId w:val="4"/>
        </w:numPr>
        <w:jc w:val="both"/>
        <w:rPr>
          <w:sz w:val="24"/>
          <w:szCs w:val="24"/>
          <w:lang w:eastAsia="ru-RU"/>
        </w:rPr>
      </w:pPr>
      <w:r w:rsidRPr="00063639">
        <w:rPr>
          <w:sz w:val="24"/>
          <w:szCs w:val="24"/>
          <w:lang w:eastAsia="ru-RU"/>
        </w:rPr>
        <w:t>Управленческий – развитие управленческих способностей;</w:t>
      </w:r>
    </w:p>
    <w:p w:rsidR="00C818D1" w:rsidRPr="00C818D1" w:rsidRDefault="00C818D1" w:rsidP="00C818D1">
      <w:pPr>
        <w:numPr>
          <w:ilvl w:val="0"/>
          <w:numId w:val="4"/>
        </w:num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Психологический – формирование мотивации на работу в группе и совместное достижение значимых результатов;</w:t>
      </w:r>
    </w:p>
    <w:p w:rsidR="00C818D1" w:rsidRPr="00C818D1" w:rsidRDefault="00C818D1" w:rsidP="00C818D1">
      <w:pPr>
        <w:numPr>
          <w:ilvl w:val="0"/>
          <w:numId w:val="4"/>
        </w:num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Социокультурный — осознание смысла служения Отечеству.</w:t>
      </w:r>
    </w:p>
    <w:p w:rsidR="00C818D1" w:rsidRPr="00C818D1" w:rsidRDefault="00C818D1" w:rsidP="00C818D1">
      <w:pPr>
        <w:jc w:val="center"/>
        <w:rPr>
          <w:sz w:val="24"/>
          <w:szCs w:val="24"/>
          <w:lang w:val="ru-RU" w:eastAsia="ru-RU"/>
        </w:rPr>
      </w:pPr>
      <w:r w:rsidRPr="00C818D1">
        <w:rPr>
          <w:b/>
          <w:bCs/>
          <w:sz w:val="24"/>
          <w:szCs w:val="24"/>
          <w:lang w:val="ru-RU" w:eastAsia="ru-RU"/>
        </w:rPr>
        <w:t>Планируемые результаты освоения основной образовательной программы.</w:t>
      </w:r>
    </w:p>
    <w:p w:rsidR="00C818D1" w:rsidRPr="00C818D1" w:rsidRDefault="00C818D1" w:rsidP="00C818D1">
      <w:p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 xml:space="preserve">           В соответствии с целями основной образовательной программы в условиях реализации ФГОС НОО результаты духовно – нравственного развития и воспитания обучающихся могут быть представлены через:</w:t>
      </w:r>
    </w:p>
    <w:p w:rsidR="00C818D1" w:rsidRPr="00C818D1" w:rsidRDefault="00C818D1" w:rsidP="00C818D1">
      <w:pPr>
        <w:numPr>
          <w:ilvl w:val="0"/>
          <w:numId w:val="5"/>
        </w:num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овладение предметной грамотностью через освоение системы социокультурных и духовно – нравственных ценностей и категорий;</w:t>
      </w:r>
    </w:p>
    <w:p w:rsidR="00C818D1" w:rsidRPr="00C818D1" w:rsidRDefault="00C818D1" w:rsidP="00C818D1">
      <w:pPr>
        <w:numPr>
          <w:ilvl w:val="0"/>
          <w:numId w:val="5"/>
        </w:num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приобщение всех участников образовательного процесса к базовым ценностям российской цивилизации;</w:t>
      </w:r>
    </w:p>
    <w:p w:rsidR="00C818D1" w:rsidRPr="002D41B8" w:rsidRDefault="00C818D1" w:rsidP="00C818D1">
      <w:pPr>
        <w:numPr>
          <w:ilvl w:val="0"/>
          <w:numId w:val="5"/>
        </w:numPr>
        <w:jc w:val="both"/>
        <w:rPr>
          <w:sz w:val="24"/>
          <w:szCs w:val="24"/>
          <w:lang w:eastAsia="ru-RU"/>
        </w:rPr>
      </w:pPr>
      <w:r w:rsidRPr="002D41B8">
        <w:rPr>
          <w:sz w:val="24"/>
          <w:szCs w:val="24"/>
          <w:lang w:eastAsia="ru-RU"/>
        </w:rPr>
        <w:t>развитие коммуникативных умений;</w:t>
      </w:r>
    </w:p>
    <w:p w:rsidR="00C818D1" w:rsidRPr="002D41B8" w:rsidRDefault="00C818D1" w:rsidP="00C818D1">
      <w:pPr>
        <w:numPr>
          <w:ilvl w:val="0"/>
          <w:numId w:val="5"/>
        </w:numPr>
        <w:jc w:val="both"/>
        <w:rPr>
          <w:sz w:val="24"/>
          <w:szCs w:val="24"/>
          <w:lang w:eastAsia="ru-RU"/>
        </w:rPr>
      </w:pPr>
      <w:r w:rsidRPr="002D41B8">
        <w:rPr>
          <w:sz w:val="24"/>
          <w:szCs w:val="24"/>
          <w:lang w:eastAsia="ru-RU"/>
        </w:rPr>
        <w:t>развитие управленческих способностей;</w:t>
      </w:r>
    </w:p>
    <w:p w:rsidR="00C818D1" w:rsidRPr="00C818D1" w:rsidRDefault="00C818D1" w:rsidP="00C818D1">
      <w:pPr>
        <w:numPr>
          <w:ilvl w:val="0"/>
          <w:numId w:val="5"/>
        </w:num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наполнение духовным смыслом уклада жизни и социокультурного пространства, окружающего обучающегося;</w:t>
      </w:r>
    </w:p>
    <w:p w:rsidR="00C818D1" w:rsidRPr="00C818D1" w:rsidRDefault="00C818D1" w:rsidP="00C818D1">
      <w:pPr>
        <w:numPr>
          <w:ilvl w:val="0"/>
          <w:numId w:val="5"/>
        </w:num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развитие мотивации к общению, самовыражению, самоопределению;</w:t>
      </w:r>
    </w:p>
    <w:p w:rsidR="00C818D1" w:rsidRPr="00C818D1" w:rsidRDefault="00C818D1" w:rsidP="00C818D1">
      <w:pPr>
        <w:numPr>
          <w:ilvl w:val="0"/>
          <w:numId w:val="5"/>
        </w:numPr>
        <w:jc w:val="both"/>
        <w:rPr>
          <w:sz w:val="24"/>
          <w:szCs w:val="24"/>
          <w:lang w:val="ru-RU" w:eastAsia="ru-RU"/>
        </w:rPr>
      </w:pPr>
      <w:r w:rsidRPr="00C818D1">
        <w:rPr>
          <w:sz w:val="24"/>
          <w:szCs w:val="24"/>
          <w:lang w:val="ru-RU" w:eastAsia="ru-RU"/>
        </w:rPr>
        <w:t>создание условий для успешной адаптации обучающегося в образовательном учреждении, социальной среде на основе единой системы ценностей, образовательных технологий и активных форм обучения.</w:t>
      </w:r>
    </w:p>
    <w:p w:rsidR="00C818D1" w:rsidRPr="00C818D1" w:rsidRDefault="00C818D1" w:rsidP="00C818D1">
      <w:pPr>
        <w:ind w:left="720"/>
        <w:jc w:val="both"/>
        <w:rPr>
          <w:sz w:val="24"/>
          <w:szCs w:val="24"/>
          <w:lang w:val="ru-RU" w:eastAsia="ru-RU"/>
        </w:rPr>
      </w:pPr>
    </w:p>
    <w:p w:rsidR="0019150B" w:rsidRPr="0019150B" w:rsidRDefault="0019150B" w:rsidP="0019150B">
      <w:pPr>
        <w:spacing w:after="0"/>
        <w:jc w:val="center"/>
        <w:rPr>
          <w:b/>
          <w:sz w:val="24"/>
          <w:szCs w:val="24"/>
          <w:lang w:val="ru-RU" w:eastAsia="ru-RU"/>
        </w:rPr>
      </w:pPr>
      <w:r w:rsidRPr="0019150B">
        <w:rPr>
          <w:b/>
          <w:sz w:val="24"/>
          <w:szCs w:val="24"/>
          <w:lang w:val="ru-RU" w:eastAsia="ru-RU"/>
        </w:rPr>
        <w:t>ПЛАНИРУЕМЫЕ РЕЗУЛЬТАТЫ:</w:t>
      </w:r>
    </w:p>
    <w:p w:rsidR="0019150B" w:rsidRPr="0019150B" w:rsidRDefault="0019150B" w:rsidP="0019150B">
      <w:pPr>
        <w:spacing w:after="0"/>
        <w:jc w:val="both"/>
        <w:rPr>
          <w:b/>
          <w:sz w:val="24"/>
          <w:szCs w:val="24"/>
          <w:lang w:val="ru-RU" w:eastAsia="ru-RU"/>
        </w:rPr>
      </w:pPr>
    </w:p>
    <w:p w:rsidR="0019150B" w:rsidRPr="0019150B" w:rsidRDefault="0019150B" w:rsidP="0019150B">
      <w:pPr>
        <w:spacing w:after="0"/>
        <w:jc w:val="both"/>
        <w:rPr>
          <w:b/>
          <w:sz w:val="24"/>
          <w:szCs w:val="24"/>
          <w:lang w:val="ru-RU" w:eastAsia="ru-RU"/>
        </w:rPr>
      </w:pPr>
      <w:r w:rsidRPr="0019150B">
        <w:rPr>
          <w:b/>
          <w:sz w:val="24"/>
          <w:szCs w:val="24"/>
          <w:lang w:val="ru-RU" w:eastAsia="ru-RU"/>
        </w:rPr>
        <w:t>Личностные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bCs/>
          <w:i/>
          <w:sz w:val="24"/>
          <w:szCs w:val="24"/>
          <w:lang w:val="ru-RU" w:eastAsia="ru-RU"/>
        </w:rPr>
        <w:t>У учащихся</w:t>
      </w:r>
      <w:r w:rsidRPr="0019150B">
        <w:rPr>
          <w:bCs/>
          <w:sz w:val="24"/>
          <w:szCs w:val="24"/>
          <w:lang w:val="ru-RU" w:eastAsia="ru-RU"/>
        </w:rPr>
        <w:t xml:space="preserve"> </w:t>
      </w:r>
      <w:r w:rsidRPr="0019150B">
        <w:rPr>
          <w:bCs/>
          <w:i/>
          <w:sz w:val="24"/>
          <w:szCs w:val="24"/>
          <w:lang w:val="ru-RU" w:eastAsia="ru-RU"/>
        </w:rPr>
        <w:t>будут сформированы</w:t>
      </w:r>
      <w:r w:rsidRPr="0019150B">
        <w:rPr>
          <w:sz w:val="24"/>
          <w:szCs w:val="24"/>
          <w:lang w:val="ru-RU" w:eastAsia="ru-RU"/>
        </w:rPr>
        <w:t xml:space="preserve">: </w:t>
      </w:r>
    </w:p>
    <w:p w:rsidR="0019150B" w:rsidRPr="0019150B" w:rsidRDefault="0019150B" w:rsidP="0019150B">
      <w:pPr>
        <w:tabs>
          <w:tab w:val="left" w:pos="0"/>
        </w:tabs>
        <w:spacing w:before="120"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- навыки культуры художественного труда, установки на безопасную и здоровую трудовую деятельность;</w:t>
      </w:r>
      <w:r w:rsidRPr="0019150B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</w:t>
      </w:r>
    </w:p>
    <w:p w:rsidR="0019150B" w:rsidRPr="0019150B" w:rsidRDefault="0019150B" w:rsidP="0019150B">
      <w:pPr>
        <w:spacing w:after="0"/>
        <w:jc w:val="both"/>
        <w:rPr>
          <w:color w:val="000000"/>
          <w:sz w:val="24"/>
          <w:szCs w:val="24"/>
          <w:lang w:val="ru-RU" w:eastAsia="ru-RU"/>
        </w:rPr>
      </w:pPr>
      <w:r w:rsidRPr="0019150B">
        <w:rPr>
          <w:color w:val="000000"/>
          <w:sz w:val="24"/>
          <w:szCs w:val="24"/>
          <w:lang w:val="ru-RU" w:eastAsia="ru-RU"/>
        </w:rPr>
        <w:t>- умение активно включаться в общение и взаимодействие со сверстниками на принципах уважения и доброжелательности, взаимопомощи и сопереживания</w:t>
      </w:r>
      <w:r w:rsidRPr="0019150B">
        <w:rPr>
          <w:rFonts w:ascii="Arial CYR" w:hAnsi="Arial CYR" w:cs="Arial CYR"/>
          <w:color w:val="000000"/>
          <w:sz w:val="18"/>
          <w:szCs w:val="18"/>
          <w:lang w:val="ru-RU" w:eastAsia="ru-RU"/>
        </w:rPr>
        <w:t xml:space="preserve">, </w:t>
      </w:r>
      <w:r w:rsidRPr="0019150B">
        <w:rPr>
          <w:color w:val="000000"/>
          <w:sz w:val="24"/>
          <w:szCs w:val="24"/>
          <w:lang w:val="ru-RU" w:eastAsia="ru-RU"/>
        </w:rPr>
        <w:t xml:space="preserve">обеспечивающих успешность совместной деятельности;    </w:t>
      </w:r>
    </w:p>
    <w:p w:rsidR="0019150B" w:rsidRPr="0019150B" w:rsidRDefault="0019150B" w:rsidP="0019150B">
      <w:pPr>
        <w:spacing w:after="0"/>
        <w:jc w:val="both"/>
        <w:rPr>
          <w:color w:val="000000"/>
          <w:sz w:val="24"/>
          <w:szCs w:val="24"/>
          <w:lang w:val="ru-RU" w:eastAsia="ru-RU"/>
        </w:rPr>
      </w:pPr>
      <w:r w:rsidRPr="0019150B">
        <w:rPr>
          <w:color w:val="000000"/>
          <w:sz w:val="24"/>
          <w:szCs w:val="24"/>
          <w:lang w:val="ru-RU" w:eastAsia="ru-RU"/>
        </w:rPr>
        <w:t xml:space="preserve">-  умение оказывать бескорыстную помощь своим сверстникам, находить с ними общий язык и общие интересы. 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- эстетические потребности, ценности и чувства;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</w:p>
    <w:p w:rsidR="0019150B" w:rsidRPr="0019150B" w:rsidRDefault="0019150B" w:rsidP="0019150B">
      <w:pPr>
        <w:spacing w:after="0"/>
        <w:jc w:val="both"/>
        <w:rPr>
          <w:b/>
          <w:sz w:val="24"/>
          <w:szCs w:val="24"/>
          <w:lang w:val="ru-RU" w:eastAsia="ru-RU"/>
        </w:rPr>
      </w:pPr>
      <w:r w:rsidRPr="0019150B">
        <w:rPr>
          <w:b/>
          <w:sz w:val="24"/>
          <w:szCs w:val="24"/>
          <w:lang w:val="ru-RU" w:eastAsia="ru-RU"/>
        </w:rPr>
        <w:t>Предметные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 xml:space="preserve">В результате обучения по данной программе учащиеся: 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- познакомятся со свойствами и возможностями различных материалов для художественного творчества;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- познакомятся с основами знаний в области композиции, формообразования;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- познакомятся с основными видами художественной деятельности;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-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- умение использовать приобретённые знания и умения в практической деятельности: для решения простейших задач; для выполнения различных действий с бумагой.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</w:p>
    <w:p w:rsidR="0019150B" w:rsidRPr="0019150B" w:rsidRDefault="0019150B" w:rsidP="0019150B">
      <w:pPr>
        <w:spacing w:after="0"/>
        <w:jc w:val="both"/>
        <w:rPr>
          <w:b/>
          <w:sz w:val="24"/>
          <w:szCs w:val="24"/>
          <w:lang w:val="ru-RU" w:eastAsia="ru-RU"/>
        </w:rPr>
      </w:pPr>
      <w:r w:rsidRPr="0019150B">
        <w:rPr>
          <w:b/>
          <w:sz w:val="24"/>
          <w:szCs w:val="24"/>
          <w:lang w:val="ru-RU" w:eastAsia="ru-RU"/>
        </w:rPr>
        <w:t>Метапредметные</w:t>
      </w:r>
    </w:p>
    <w:p w:rsidR="0019150B" w:rsidRPr="0019150B" w:rsidRDefault="0019150B" w:rsidP="0019150B">
      <w:pPr>
        <w:spacing w:after="0"/>
        <w:jc w:val="both"/>
        <w:rPr>
          <w:i/>
          <w:sz w:val="24"/>
          <w:szCs w:val="24"/>
          <w:lang w:val="ru-RU" w:eastAsia="ru-RU"/>
        </w:rPr>
      </w:pPr>
      <w:r w:rsidRPr="0019150B">
        <w:rPr>
          <w:i/>
          <w:sz w:val="24"/>
          <w:szCs w:val="24"/>
          <w:lang w:val="ru-RU" w:eastAsia="ru-RU"/>
        </w:rPr>
        <w:t>Регулятивные УУД</w:t>
      </w:r>
    </w:p>
    <w:p w:rsidR="0019150B" w:rsidRPr="0019150B" w:rsidRDefault="0019150B" w:rsidP="0019150B">
      <w:pPr>
        <w:spacing w:after="0"/>
        <w:jc w:val="both"/>
        <w:rPr>
          <w:bCs/>
          <w:sz w:val="24"/>
          <w:szCs w:val="24"/>
          <w:lang w:val="ru-RU" w:eastAsia="ru-RU"/>
        </w:rPr>
      </w:pPr>
      <w:r w:rsidRPr="0019150B">
        <w:rPr>
          <w:bCs/>
          <w:i/>
          <w:sz w:val="24"/>
          <w:szCs w:val="24"/>
          <w:lang w:val="ru-RU" w:eastAsia="ru-RU"/>
        </w:rPr>
        <w:t xml:space="preserve">Учащиеся научатся: 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bCs/>
          <w:sz w:val="24"/>
          <w:szCs w:val="24"/>
          <w:lang w:val="ru-RU" w:eastAsia="ru-RU"/>
        </w:rPr>
        <w:t xml:space="preserve">- </w:t>
      </w:r>
      <w:r w:rsidRPr="0019150B">
        <w:rPr>
          <w:sz w:val="24"/>
          <w:szCs w:val="24"/>
          <w:lang w:val="ru-RU" w:eastAsia="ru-RU"/>
        </w:rPr>
        <w:t>принимать и сохранять цель познавательной деятель</w:t>
      </w:r>
      <w:r w:rsidRPr="0019150B">
        <w:rPr>
          <w:sz w:val="24"/>
          <w:szCs w:val="24"/>
          <w:lang w:val="ru-RU" w:eastAsia="ru-RU"/>
        </w:rPr>
        <w:softHyphen/>
        <w:t xml:space="preserve">ности; 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- планировать свои действия в соответствии с поставлен</w:t>
      </w:r>
      <w:r w:rsidRPr="0019150B">
        <w:rPr>
          <w:sz w:val="24"/>
          <w:szCs w:val="24"/>
          <w:lang w:val="ru-RU" w:eastAsia="ru-RU"/>
        </w:rPr>
        <w:softHyphen/>
        <w:t xml:space="preserve">ной целью; 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- последовательно вести работу (замысел, эскиз, выбор материала и способов изготовления, готовое изделие);</w:t>
      </w:r>
    </w:p>
    <w:p w:rsidR="0019150B" w:rsidRPr="0019150B" w:rsidRDefault="0019150B" w:rsidP="0019150B">
      <w:pPr>
        <w:spacing w:after="0"/>
        <w:jc w:val="both"/>
        <w:rPr>
          <w:bCs/>
          <w:sz w:val="24"/>
          <w:szCs w:val="24"/>
          <w:lang w:val="ru-RU" w:eastAsia="ru-RU"/>
        </w:rPr>
      </w:pPr>
      <w:r w:rsidRPr="0019150B">
        <w:rPr>
          <w:bCs/>
          <w:sz w:val="24"/>
          <w:szCs w:val="24"/>
          <w:lang w:val="ru-RU" w:eastAsia="ru-RU"/>
        </w:rPr>
        <w:t>- решать творческую задачу, используя известные средства;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- оценивать результаты своих действий;</w:t>
      </w:r>
    </w:p>
    <w:p w:rsidR="0019150B" w:rsidRPr="0019150B" w:rsidRDefault="0019150B" w:rsidP="0019150B">
      <w:pPr>
        <w:spacing w:after="0"/>
        <w:jc w:val="both"/>
        <w:rPr>
          <w:bCs/>
          <w:sz w:val="24"/>
          <w:szCs w:val="24"/>
          <w:lang w:val="ru-RU" w:eastAsia="ru-RU"/>
        </w:rPr>
      </w:pPr>
      <w:r w:rsidRPr="0019150B">
        <w:rPr>
          <w:bCs/>
          <w:i/>
          <w:sz w:val="24"/>
          <w:szCs w:val="24"/>
          <w:lang w:val="ru-RU" w:eastAsia="ru-RU"/>
        </w:rPr>
        <w:t xml:space="preserve">- </w:t>
      </w:r>
      <w:r w:rsidRPr="0019150B">
        <w:rPr>
          <w:bCs/>
          <w:sz w:val="24"/>
          <w:szCs w:val="24"/>
          <w:lang w:val="ru-RU" w:eastAsia="ru-RU"/>
        </w:rPr>
        <w:t>адекватно воспринимать содержательную оценку своей работы учителем.</w:t>
      </w:r>
    </w:p>
    <w:p w:rsidR="0019150B" w:rsidRPr="0019150B" w:rsidRDefault="0019150B" w:rsidP="0019150B">
      <w:pPr>
        <w:spacing w:after="0"/>
        <w:jc w:val="both"/>
        <w:rPr>
          <w:bCs/>
          <w:sz w:val="24"/>
          <w:szCs w:val="24"/>
          <w:lang w:val="ru-RU" w:eastAsia="ru-RU"/>
        </w:rPr>
      </w:pPr>
    </w:p>
    <w:p w:rsidR="0019150B" w:rsidRPr="0019150B" w:rsidRDefault="0019150B" w:rsidP="0019150B">
      <w:pPr>
        <w:spacing w:after="0"/>
        <w:jc w:val="both"/>
        <w:rPr>
          <w:i/>
          <w:iCs/>
          <w:sz w:val="24"/>
          <w:szCs w:val="24"/>
          <w:lang w:val="ru-RU" w:eastAsia="ru-RU"/>
        </w:rPr>
      </w:pPr>
      <w:r w:rsidRPr="0019150B">
        <w:rPr>
          <w:i/>
          <w:iCs/>
          <w:sz w:val="24"/>
          <w:szCs w:val="24"/>
          <w:lang w:val="ru-RU" w:eastAsia="ru-RU"/>
        </w:rPr>
        <w:t>Учащиеся получат возможность научиться:</w:t>
      </w:r>
    </w:p>
    <w:p w:rsidR="0019150B" w:rsidRPr="0019150B" w:rsidRDefault="0019150B" w:rsidP="0019150B">
      <w:pPr>
        <w:spacing w:after="0"/>
        <w:jc w:val="both"/>
        <w:rPr>
          <w:bCs/>
          <w:sz w:val="24"/>
          <w:szCs w:val="24"/>
          <w:lang w:val="ru-RU" w:eastAsia="ru-RU"/>
        </w:rPr>
      </w:pPr>
      <w:r w:rsidRPr="0019150B">
        <w:rPr>
          <w:i/>
          <w:iCs/>
          <w:sz w:val="24"/>
          <w:szCs w:val="24"/>
          <w:lang w:val="ru-RU" w:eastAsia="ru-RU"/>
        </w:rPr>
        <w:t xml:space="preserve">- </w:t>
      </w:r>
      <w:r w:rsidRPr="0019150B">
        <w:rPr>
          <w:bCs/>
          <w:sz w:val="24"/>
          <w:szCs w:val="24"/>
          <w:lang w:val="ru-RU" w:eastAsia="ru-RU"/>
        </w:rPr>
        <w:t>анализировать результаты собственной и коллективной работы по заданным критериям;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- вносить необходимые дополнения и коррективы в план и способ действия в случае расхождения эталона, реального действия и его продукта;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- самостоятельно решать вопросы конструирования и изготовления бумажных поделок (выбор материалов, способов обработки, умения планировать, осуществлять самоконтроль);</w:t>
      </w:r>
    </w:p>
    <w:p w:rsidR="0019150B" w:rsidRPr="0019150B" w:rsidRDefault="0019150B" w:rsidP="0019150B">
      <w:pPr>
        <w:spacing w:after="0"/>
        <w:jc w:val="both"/>
        <w:rPr>
          <w:i/>
          <w:sz w:val="24"/>
          <w:szCs w:val="24"/>
          <w:u w:val="single"/>
          <w:lang w:val="ru-RU" w:eastAsia="ru-RU"/>
        </w:rPr>
      </w:pPr>
    </w:p>
    <w:p w:rsidR="0019150B" w:rsidRPr="00443B88" w:rsidRDefault="0019150B" w:rsidP="0019150B">
      <w:pPr>
        <w:spacing w:after="0"/>
        <w:jc w:val="both"/>
        <w:rPr>
          <w:i/>
          <w:sz w:val="24"/>
          <w:szCs w:val="24"/>
          <w:u w:val="single"/>
          <w:lang w:eastAsia="ru-RU"/>
        </w:rPr>
      </w:pPr>
      <w:r w:rsidRPr="00443B88">
        <w:rPr>
          <w:i/>
          <w:sz w:val="24"/>
          <w:szCs w:val="24"/>
          <w:u w:val="single"/>
          <w:lang w:eastAsia="ru-RU"/>
        </w:rPr>
        <w:t>Познавательные УУД</w:t>
      </w:r>
    </w:p>
    <w:p w:rsidR="0019150B" w:rsidRPr="00443B88" w:rsidRDefault="0019150B" w:rsidP="0019150B">
      <w:pPr>
        <w:spacing w:after="0"/>
        <w:jc w:val="both"/>
        <w:rPr>
          <w:bCs/>
          <w:i/>
          <w:sz w:val="24"/>
          <w:szCs w:val="24"/>
          <w:lang w:eastAsia="ru-RU"/>
        </w:rPr>
      </w:pPr>
      <w:r w:rsidRPr="00443B88">
        <w:rPr>
          <w:bCs/>
          <w:i/>
          <w:sz w:val="24"/>
          <w:szCs w:val="24"/>
          <w:lang w:eastAsia="ru-RU"/>
        </w:rPr>
        <w:t>Учащиеся научатся:</w:t>
      </w:r>
    </w:p>
    <w:p w:rsidR="0019150B" w:rsidRPr="0019150B" w:rsidRDefault="0019150B" w:rsidP="0019150B">
      <w:pPr>
        <w:spacing w:after="0"/>
        <w:jc w:val="both"/>
        <w:rPr>
          <w:bCs/>
          <w:i/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- планировать учебную деятельность: организация рабочего места, режима работы;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- следовать устным инструкциям, читать и зарисовывать схемы изделий; создавать изделия оригами, пользуясь знаково-символическими средствами представления информации для создания моделей;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- выполнять логические операции мыслительной деятельности: выделение главного, анализ и синтез, обобщение, построение ответа, формулирование выводов.</w:t>
      </w:r>
    </w:p>
    <w:p w:rsidR="0019150B" w:rsidRPr="0019150B" w:rsidRDefault="0019150B" w:rsidP="0019150B">
      <w:pPr>
        <w:spacing w:after="0"/>
        <w:jc w:val="both"/>
        <w:rPr>
          <w:i/>
          <w:sz w:val="24"/>
          <w:szCs w:val="24"/>
          <w:u w:val="single"/>
          <w:lang w:val="ru-RU" w:eastAsia="ru-RU"/>
        </w:rPr>
      </w:pPr>
      <w:r w:rsidRPr="0019150B">
        <w:rPr>
          <w:i/>
          <w:iCs/>
          <w:sz w:val="24"/>
          <w:szCs w:val="24"/>
          <w:lang w:val="ru-RU" w:eastAsia="ru-RU"/>
        </w:rPr>
        <w:t>Учащиеся получат возможность научиться: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-  задавать и отвечать на вопросы,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- умению (на пропедевтическом уровне) самостоятельно искать, отбирать, анализировать информацию.</w:t>
      </w:r>
    </w:p>
    <w:p w:rsidR="0019150B" w:rsidRPr="0019150B" w:rsidRDefault="0019150B" w:rsidP="0019150B">
      <w:pPr>
        <w:spacing w:after="0"/>
        <w:jc w:val="both"/>
        <w:rPr>
          <w:i/>
          <w:sz w:val="24"/>
          <w:szCs w:val="24"/>
          <w:u w:val="single"/>
          <w:lang w:val="ru-RU" w:eastAsia="ru-RU"/>
        </w:rPr>
      </w:pPr>
    </w:p>
    <w:p w:rsidR="0019150B" w:rsidRPr="0019150B" w:rsidRDefault="0019150B" w:rsidP="0019150B">
      <w:pPr>
        <w:spacing w:after="0"/>
        <w:jc w:val="both"/>
        <w:rPr>
          <w:i/>
          <w:sz w:val="24"/>
          <w:szCs w:val="24"/>
          <w:u w:val="single"/>
          <w:lang w:val="ru-RU" w:eastAsia="ru-RU"/>
        </w:rPr>
      </w:pPr>
      <w:r w:rsidRPr="0019150B">
        <w:rPr>
          <w:i/>
          <w:sz w:val="24"/>
          <w:szCs w:val="24"/>
          <w:u w:val="single"/>
          <w:lang w:val="ru-RU" w:eastAsia="ru-RU"/>
        </w:rPr>
        <w:t>Коммуникативные УУД</w:t>
      </w:r>
    </w:p>
    <w:p w:rsidR="0019150B" w:rsidRPr="0019150B" w:rsidRDefault="0019150B" w:rsidP="0019150B">
      <w:pPr>
        <w:spacing w:after="0"/>
        <w:jc w:val="both"/>
        <w:rPr>
          <w:bCs/>
          <w:i/>
          <w:sz w:val="24"/>
          <w:szCs w:val="24"/>
          <w:lang w:val="ru-RU" w:eastAsia="ru-RU"/>
        </w:rPr>
      </w:pPr>
      <w:r w:rsidRPr="0019150B">
        <w:rPr>
          <w:bCs/>
          <w:i/>
          <w:sz w:val="24"/>
          <w:szCs w:val="24"/>
          <w:lang w:val="ru-RU" w:eastAsia="ru-RU"/>
        </w:rPr>
        <w:t>Учащиеся научатся: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 xml:space="preserve">- работать в группе, в парах: слушать других, считаться с чужим мнением и аргументировано отстаивать своё, координировать его с позицией партнёров при выработке решения; 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- организовывать совместную работу на основе взаимопонимания и уважения;</w:t>
      </w:r>
    </w:p>
    <w:p w:rsidR="0019150B" w:rsidRPr="0019150B" w:rsidRDefault="0019150B" w:rsidP="0019150B">
      <w:pPr>
        <w:spacing w:after="0"/>
        <w:jc w:val="both"/>
        <w:rPr>
          <w:bCs/>
          <w:i/>
          <w:sz w:val="24"/>
          <w:szCs w:val="24"/>
          <w:lang w:val="ru-RU" w:eastAsia="ru-RU"/>
        </w:rPr>
      </w:pPr>
    </w:p>
    <w:p w:rsidR="0019150B" w:rsidRPr="0019150B" w:rsidRDefault="0019150B" w:rsidP="0019150B">
      <w:pPr>
        <w:spacing w:after="0"/>
        <w:jc w:val="both"/>
        <w:rPr>
          <w:i/>
          <w:iCs/>
          <w:sz w:val="24"/>
          <w:szCs w:val="24"/>
          <w:lang w:val="ru-RU" w:eastAsia="ru-RU"/>
        </w:rPr>
      </w:pPr>
      <w:r w:rsidRPr="0019150B">
        <w:rPr>
          <w:i/>
          <w:iCs/>
          <w:sz w:val="24"/>
          <w:szCs w:val="24"/>
          <w:lang w:val="ru-RU" w:eastAsia="ru-RU"/>
        </w:rPr>
        <w:t>Учащиеся получат возможность научиться:</w:t>
      </w:r>
    </w:p>
    <w:p w:rsidR="0019150B" w:rsidRPr="0019150B" w:rsidRDefault="0019150B" w:rsidP="0019150B">
      <w:pPr>
        <w:spacing w:after="0"/>
        <w:jc w:val="both"/>
        <w:rPr>
          <w:i/>
          <w:sz w:val="24"/>
          <w:szCs w:val="24"/>
          <w:u w:val="single"/>
          <w:lang w:val="ru-RU" w:eastAsia="ru-RU"/>
        </w:rPr>
      </w:pPr>
      <w:r w:rsidRPr="0019150B">
        <w:rPr>
          <w:i/>
          <w:iCs/>
          <w:sz w:val="24"/>
          <w:szCs w:val="24"/>
          <w:lang w:val="ru-RU" w:eastAsia="ru-RU"/>
        </w:rPr>
        <w:t xml:space="preserve">- </w:t>
      </w:r>
      <w:r w:rsidRPr="0019150B">
        <w:rPr>
          <w:sz w:val="24"/>
          <w:szCs w:val="24"/>
          <w:lang w:val="ru-RU" w:eastAsia="ru-RU"/>
        </w:rPr>
        <w:t>задавать вопросы, необходимые для организации работы в группе.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 xml:space="preserve">- </w:t>
      </w:r>
      <w:r w:rsidRPr="00443B88">
        <w:rPr>
          <w:sz w:val="24"/>
          <w:szCs w:val="24"/>
          <w:lang w:eastAsia="ru-RU"/>
        </w:rPr>
        <w:t> </w:t>
      </w:r>
      <w:r w:rsidRPr="0019150B">
        <w:rPr>
          <w:sz w:val="24"/>
          <w:szCs w:val="24"/>
          <w:lang w:val="ru-RU" w:eastAsia="ru-RU"/>
        </w:rPr>
        <w:t>улучшить свои коммуникативные способности и приобрети навыки работы в коллективе.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- обмениваться информацией по темам курса, фиксировать её в процессе коммуникации.</w:t>
      </w:r>
    </w:p>
    <w:p w:rsidR="0019150B" w:rsidRPr="0019150B" w:rsidRDefault="0019150B" w:rsidP="0019150B">
      <w:pPr>
        <w:spacing w:after="0"/>
        <w:jc w:val="both"/>
        <w:rPr>
          <w:i/>
          <w:sz w:val="24"/>
          <w:szCs w:val="24"/>
          <w:u w:val="single"/>
          <w:lang w:val="ru-RU" w:eastAsia="ru-RU"/>
        </w:rPr>
      </w:pPr>
    </w:p>
    <w:p w:rsidR="0019150B" w:rsidRPr="0019150B" w:rsidRDefault="0019150B" w:rsidP="0019150B">
      <w:pPr>
        <w:spacing w:after="0"/>
        <w:jc w:val="both"/>
        <w:rPr>
          <w:b/>
          <w:sz w:val="24"/>
          <w:szCs w:val="24"/>
          <w:lang w:val="ru-RU" w:eastAsia="ru-RU"/>
        </w:rPr>
      </w:pPr>
      <w:r w:rsidRPr="0019150B">
        <w:rPr>
          <w:b/>
          <w:sz w:val="24"/>
          <w:szCs w:val="24"/>
          <w:lang w:val="ru-RU" w:eastAsia="ru-RU"/>
        </w:rPr>
        <w:t>Методы, в основе которых лежит способ организации занятия: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• словесный (устное изложение, беседа, рассказ, лекция)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 xml:space="preserve">• наглядный (показ видео и мультимедийных материалов, иллюстраций, наблюдение, показ (выполнение) педагогом, работа по образцу) 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• практический (выполнение работ по инструкционным картам, схемам)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b/>
          <w:sz w:val="24"/>
          <w:szCs w:val="24"/>
          <w:lang w:val="ru-RU" w:eastAsia="ru-RU"/>
        </w:rPr>
        <w:t>Методы, в основе которых лежит уровень деятельности учащихся: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• объяснительно-иллюстративный – дети воспринимают и усваивают готовую информацию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• репродуктивный – учащиеся воспроизводят полученные знания и освоенные способы деятельности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частично-поисковый – участие детей в коллективном поиске, решение поставленной задачи совместно с педагогом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• исследовательский – самостоятельная творческая работа учащихся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</w:p>
    <w:p w:rsidR="0019150B" w:rsidRPr="0019150B" w:rsidRDefault="0019150B" w:rsidP="0019150B">
      <w:pPr>
        <w:spacing w:after="0"/>
        <w:jc w:val="both"/>
        <w:rPr>
          <w:b/>
          <w:sz w:val="24"/>
          <w:szCs w:val="24"/>
          <w:lang w:val="ru-RU" w:eastAsia="ru-RU"/>
        </w:rPr>
      </w:pP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b/>
          <w:sz w:val="24"/>
          <w:szCs w:val="24"/>
          <w:lang w:val="ru-RU" w:eastAsia="ru-RU"/>
        </w:rPr>
        <w:t>Методы, в основе которых лежит форма организации деятельности учащихся: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• фронтальный – одновременная работа со всеми учащимися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• индивидуально-фронтальный – чередование индивидуальных и фронтальных форм работы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• групповой – организация работы в группах.</w:t>
      </w:r>
    </w:p>
    <w:p w:rsidR="0019150B" w:rsidRPr="0019150B" w:rsidRDefault="0019150B" w:rsidP="0019150B">
      <w:pPr>
        <w:spacing w:after="0"/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• индивидуальный – индивидуальное выполнение заданий, решение проблем.</w:t>
      </w:r>
    </w:p>
    <w:p w:rsidR="0019150B" w:rsidRPr="00063639" w:rsidRDefault="0019150B" w:rsidP="0019150B">
      <w:pPr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СОДЕРЖАНИЕ ПРОГРАММЫ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5250"/>
        <w:gridCol w:w="2265"/>
      </w:tblGrid>
      <w:tr w:rsidR="0019150B" w:rsidRPr="00063639" w:rsidTr="008A38B1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50B" w:rsidRPr="00785622" w:rsidRDefault="0019150B" w:rsidP="008A38B1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85622">
              <w:rPr>
                <w:rFonts w:ascii="Times New Roman" w:hAnsi="Times New Roman"/>
                <w:b/>
                <w:lang w:eastAsia="ru-RU"/>
              </w:rPr>
              <w:t>Год обучения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50B" w:rsidRPr="00785622" w:rsidRDefault="0019150B" w:rsidP="008A38B1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85622">
              <w:rPr>
                <w:rFonts w:ascii="Times New Roman" w:hAnsi="Times New Roman"/>
                <w:b/>
                <w:lang w:eastAsia="ru-RU"/>
              </w:rPr>
              <w:t>Наименование учебных курсов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50B" w:rsidRPr="00785622" w:rsidRDefault="0019150B" w:rsidP="008A38B1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85622">
              <w:rPr>
                <w:rFonts w:ascii="Times New Roman" w:hAnsi="Times New Roman"/>
                <w:b/>
                <w:lang w:eastAsia="ru-RU"/>
              </w:rPr>
              <w:t>Количество часов</w:t>
            </w:r>
          </w:p>
        </w:tc>
      </w:tr>
      <w:tr w:rsidR="0019150B" w:rsidRPr="00063639" w:rsidTr="008A38B1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50B" w:rsidRPr="00785622" w:rsidRDefault="0019150B" w:rsidP="008A38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562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50B" w:rsidRPr="00785622" w:rsidRDefault="0019150B" w:rsidP="008A38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5622">
              <w:rPr>
                <w:rFonts w:ascii="Times New Roman" w:hAnsi="Times New Roman"/>
                <w:lang w:eastAsia="ru-RU"/>
              </w:rPr>
              <w:t>Традиции образа, слова, дела, праздника.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50B" w:rsidRPr="00785622" w:rsidRDefault="0019150B" w:rsidP="008A38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5622">
              <w:rPr>
                <w:rFonts w:ascii="Times New Roman" w:hAnsi="Times New Roman"/>
                <w:lang w:eastAsia="ru-RU"/>
              </w:rPr>
              <w:t>34</w:t>
            </w:r>
          </w:p>
        </w:tc>
      </w:tr>
    </w:tbl>
    <w:p w:rsidR="0019150B" w:rsidRPr="00063639" w:rsidRDefault="0019150B" w:rsidP="0019150B">
      <w:pPr>
        <w:jc w:val="center"/>
        <w:rPr>
          <w:sz w:val="24"/>
          <w:szCs w:val="24"/>
          <w:lang w:eastAsia="ru-RU"/>
        </w:rPr>
      </w:pPr>
      <w:r w:rsidRPr="00063639">
        <w:rPr>
          <w:b/>
          <w:bCs/>
          <w:sz w:val="24"/>
          <w:szCs w:val="24"/>
          <w:lang w:eastAsia="ru-RU"/>
        </w:rPr>
        <w:t>4 класс.</w:t>
      </w:r>
    </w:p>
    <w:p w:rsidR="0019150B" w:rsidRPr="0019150B" w:rsidRDefault="0019150B" w:rsidP="0019150B">
      <w:p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 xml:space="preserve">             В четвертом классе</w:t>
      </w:r>
      <w:r w:rsidRPr="0019150B">
        <w:rPr>
          <w:b/>
          <w:bCs/>
          <w:sz w:val="24"/>
          <w:szCs w:val="24"/>
          <w:lang w:val="ru-RU" w:eastAsia="ru-RU"/>
        </w:rPr>
        <w:t xml:space="preserve"> </w:t>
      </w:r>
      <w:r w:rsidRPr="0019150B">
        <w:rPr>
          <w:sz w:val="24"/>
          <w:szCs w:val="24"/>
          <w:lang w:val="ru-RU" w:eastAsia="ru-RU"/>
        </w:rPr>
        <w:t>учебный курс призван суммировать и обобщить всё известное ученику из курса «Истоки» в начальной школе и вывести его на новый уровень понимания социокультурных и духовных ценностей. В центре курса – традиции как важный механизм передачи их новым поколениям, как способ сохранения преемственности культуры в её самом широком понимании. Важно понять жизненную силу традиций в современной действительности, в окружающем мире. В четвертом классе на новом уровне осуществляется повторное обращение к базовым социокультурным ценностям, осваиваемым в предыдущие годы.</w:t>
      </w:r>
    </w:p>
    <w:p w:rsidR="0019150B" w:rsidRPr="0019150B" w:rsidRDefault="0019150B" w:rsidP="0019150B">
      <w:pPr>
        <w:jc w:val="center"/>
        <w:rPr>
          <w:sz w:val="24"/>
          <w:szCs w:val="24"/>
          <w:lang w:val="ru-RU" w:eastAsia="ru-RU"/>
        </w:rPr>
      </w:pPr>
      <w:r w:rsidRPr="0019150B">
        <w:rPr>
          <w:b/>
          <w:bCs/>
          <w:sz w:val="24"/>
          <w:szCs w:val="24"/>
          <w:lang w:val="ru-RU" w:eastAsia="ru-RU"/>
        </w:rPr>
        <w:t>Главные цели курса.</w:t>
      </w:r>
    </w:p>
    <w:p w:rsidR="0019150B" w:rsidRPr="0019150B" w:rsidRDefault="0019150B" w:rsidP="0019150B">
      <w:pPr>
        <w:jc w:val="both"/>
        <w:rPr>
          <w:sz w:val="24"/>
          <w:szCs w:val="24"/>
          <w:lang w:val="ru-RU" w:eastAsia="ru-RU"/>
        </w:rPr>
      </w:pPr>
      <w:r w:rsidRPr="0019150B">
        <w:rPr>
          <w:b/>
          <w:bCs/>
          <w:sz w:val="24"/>
          <w:szCs w:val="24"/>
          <w:lang w:val="ru-RU" w:eastAsia="ru-RU"/>
        </w:rPr>
        <w:t>В 4 классе являются:</w:t>
      </w:r>
    </w:p>
    <w:p w:rsidR="0019150B" w:rsidRPr="0019150B" w:rsidRDefault="0019150B" w:rsidP="0019150B">
      <w:pPr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Формирование межличностных отношений (ребенок — ребенок, ребенок – учитель, ребенок – родитель);</w:t>
      </w:r>
    </w:p>
    <w:p w:rsidR="0019150B" w:rsidRPr="0019150B" w:rsidRDefault="0019150B" w:rsidP="0019150B">
      <w:pPr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Формирование ценностных отношений (ребенок – культура, ребенок – природа, ребенок – социум).</w:t>
      </w:r>
    </w:p>
    <w:p w:rsidR="0019150B" w:rsidRDefault="0019150B" w:rsidP="0019150B">
      <w:pPr>
        <w:spacing w:after="0"/>
        <w:ind w:left="360"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Содержание.</w:t>
      </w:r>
    </w:p>
    <w:p w:rsidR="0019150B" w:rsidRPr="0019150B" w:rsidRDefault="0019150B" w:rsidP="0019150B">
      <w:pPr>
        <w:spacing w:after="0"/>
        <w:ind w:left="360"/>
        <w:jc w:val="center"/>
        <w:rPr>
          <w:sz w:val="24"/>
          <w:szCs w:val="24"/>
          <w:lang w:eastAsia="ru-RU"/>
        </w:rPr>
      </w:pPr>
      <w:r w:rsidRPr="0019150B">
        <w:rPr>
          <w:b/>
          <w:bCs/>
          <w:sz w:val="24"/>
          <w:szCs w:val="24"/>
          <w:lang w:eastAsia="ru-RU"/>
        </w:rPr>
        <w:t>4 класс (34 часа)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spacing w:after="0"/>
        <w:jc w:val="both"/>
        <w:rPr>
          <w:b/>
          <w:sz w:val="24"/>
          <w:szCs w:val="24"/>
          <w:u w:val="single"/>
          <w:lang w:eastAsia="ru-RU"/>
        </w:rPr>
      </w:pPr>
      <w:r w:rsidRPr="0019150B">
        <w:rPr>
          <w:b/>
          <w:sz w:val="24"/>
          <w:szCs w:val="24"/>
          <w:u w:val="single"/>
          <w:lang w:eastAsia="ru-RU"/>
        </w:rPr>
        <w:t>Введение (1 час)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Что такое традиция? Почему традиции необходимы в жизни человека, семьи, общества?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b/>
          <w:sz w:val="24"/>
          <w:szCs w:val="24"/>
          <w:u w:val="single"/>
          <w:lang w:eastAsia="ru-RU"/>
        </w:rPr>
      </w:pPr>
      <w:r w:rsidRPr="0019150B">
        <w:rPr>
          <w:b/>
          <w:sz w:val="24"/>
          <w:szCs w:val="24"/>
          <w:u w:val="single"/>
          <w:lang w:eastAsia="ru-RU"/>
        </w:rPr>
        <w:t>Традиции образа (8 часов)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ПЕРВЫЕ ОБРАЗЫ. Отец как глава семьи, кормилец, заступник. Отеческий суд и наказание. Отец родной, крестный, духовный.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 w:rsidRPr="0019150B">
        <w:rPr>
          <w:sz w:val="24"/>
          <w:szCs w:val="24"/>
          <w:lang w:val="ru-RU" w:eastAsia="ru-RU"/>
        </w:rPr>
        <w:t xml:space="preserve">Мать как душа семьи. Хранительница очага, утешительница, молитвенница. </w:t>
      </w:r>
      <w:r w:rsidRPr="0019150B">
        <w:rPr>
          <w:sz w:val="24"/>
          <w:szCs w:val="24"/>
          <w:lang w:eastAsia="ru-RU"/>
        </w:rPr>
        <w:t>Мать родная. Крестная, богоданная, названная.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Род. Родоначальник и родословие. Виды родословной.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Отечество. Беспредельность просторов и разнообразие родной природы. Богатство красок. Колокольный звон. Произведения культуры – живая память Отечества. Святая Русь.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Щит и меч. Священный долг защиты Отечества. Щит и меч старинные, «щит» и «меч» современные, щит и меч духовные.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Мир. Мир – белый свет. Мир – согласие. Мир – сообщество. Правила мирского самоуправления.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СВЯЩЕННЫЕ ОБРАЗЫ. Образы Спасителя. Художественный и духовный язык образов Спасителя.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Образы Богородицы. Образ Покрова в отечественной традиции.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Образ ангела-хранителя. Ангел-хранитель человека, семьи, храма, страны, народа.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 w:rsidRPr="0019150B">
        <w:rPr>
          <w:sz w:val="24"/>
          <w:szCs w:val="24"/>
          <w:lang w:val="ru-RU" w:eastAsia="ru-RU"/>
        </w:rPr>
        <w:t xml:space="preserve">СВЕТЛЫЕ ОБРАЗЫ. Образ света как знак истины. Яркий свет, огненный шар и удивительное тепло — черты этого образа. </w:t>
      </w:r>
      <w:r w:rsidRPr="0019150B">
        <w:rPr>
          <w:sz w:val="24"/>
          <w:szCs w:val="24"/>
          <w:lang w:eastAsia="ru-RU"/>
        </w:rPr>
        <w:t>Светлый взгляд, светлый ум, просвещенное сердце — образы просветителей.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Образы праведников и мудрецов. Святые, бессеребреники, исповедники, преподобные, блаженные, мученики.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Образы-символы: крест купол, птица, конь, дерево и другие. Смыслы этих образов, их размещение и признаки.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b/>
          <w:sz w:val="24"/>
          <w:szCs w:val="24"/>
          <w:u w:val="single"/>
          <w:lang w:eastAsia="ru-RU"/>
        </w:rPr>
      </w:pPr>
      <w:r w:rsidRPr="0019150B">
        <w:rPr>
          <w:b/>
          <w:sz w:val="24"/>
          <w:szCs w:val="24"/>
          <w:u w:val="single"/>
          <w:lang w:eastAsia="ru-RU"/>
        </w:rPr>
        <w:t>Традиции Слова (8 часов)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СВЯЩЕННЫЕ СЛОВА. Заповеди и заветы. Следование им по жизни — важнейший нравственный опыт многих поколений, духовное наследие Отечества.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СЕРДЕЧНЫЕ СЛОВА. Родительское благословение: пожелание добра, покоя, любви и согласия. Крестное знамение, благословенные иконы, духовные грамоты — традиционные проявления родительского благословения.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Слова приветствия. Слова прощания. Слова праздничного поздравления. Пожелания и благодарения. Трогательные слова любви. Памятные слова. Слова раскаяния, покаяния и прошения.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ЧЕСТНЫЕ СЛОВА. Правила честного слова: думай, что говоришь; не говори того, что не думаешь: не все, что думаешь, говори.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Договор и уговор. Традиция верности договору и уговору.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Присяга — слово долга. Обет — добровольное обязательство.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b/>
          <w:sz w:val="24"/>
          <w:szCs w:val="24"/>
          <w:u w:val="single"/>
          <w:lang w:eastAsia="ru-RU"/>
        </w:rPr>
      </w:pPr>
      <w:r w:rsidRPr="0019150B">
        <w:rPr>
          <w:b/>
          <w:sz w:val="24"/>
          <w:szCs w:val="24"/>
          <w:u w:val="single"/>
          <w:lang w:eastAsia="ru-RU"/>
        </w:rPr>
        <w:t>Традиции дела (8 часов)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ТРУД. Земледельцы кормят семью, ближнего и Отечество. Традиции земледелия: знать природные приметы, иметь право на свою долю земли, добросовестный труд, дружный труд, взаимопомощь, каждому делу — своя пора.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Ремесленники созидают новые полезные вещи ради ближнего и всего Отечества. Традиции ремесла: любить и хорошо знать свой материал, безупречно владеть своим инструментом, добросовестность, передача секретов мастерства ученикам Мастер — золотые руки.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Купцы и предприниматели — деловые люди Отечества. Традиции делового мира: расторопность и дальновидность, знание товара и покупателя, умение рисковать, быть верным уговору, идти в ногу со временем, творить дела милосердия.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 w:rsidRPr="0019150B">
        <w:rPr>
          <w:sz w:val="24"/>
          <w:szCs w:val="24"/>
          <w:lang w:val="ru-RU" w:eastAsia="ru-RU"/>
        </w:rPr>
        <w:t xml:space="preserve">СЛУЖЕНИЕ. Воинское служение — защищать Отечество, устрашать и карать врага. Традиции российского воинства: дисциплина, исполнение приказа, отвага, сохранение боевого знамени, зашита Веры. </w:t>
      </w:r>
      <w:r w:rsidRPr="0019150B">
        <w:rPr>
          <w:sz w:val="24"/>
          <w:szCs w:val="24"/>
          <w:lang w:eastAsia="ru-RU"/>
        </w:rPr>
        <w:t>Отцы-командиры. Полководцы.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Служение священства — научение Вере, наставление о жизни, защита от греха. Традиции священства: молиться о ближнем и Отечестве, совершать таинства, быть духовным отцом прихожанам, отзываться на их духовные нужды.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 w:rsidRPr="0019150B">
        <w:rPr>
          <w:sz w:val="24"/>
          <w:szCs w:val="24"/>
          <w:lang w:val="ru-RU" w:eastAsia="ru-RU"/>
        </w:rPr>
        <w:t xml:space="preserve">Суд и управление — сберегать мир между людьми, соединять закон и правду. </w:t>
      </w:r>
      <w:r w:rsidRPr="0019150B">
        <w:rPr>
          <w:sz w:val="24"/>
          <w:szCs w:val="24"/>
          <w:lang w:eastAsia="ru-RU"/>
        </w:rPr>
        <w:t>Добрые традиции государственного служения.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ТВОРЧЕСТВО. Талант — особый дар человека. Творчество иконописца — передать людям вечные и божественные образы, приблизить их к духовному миру.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 w:rsidRPr="0019150B">
        <w:rPr>
          <w:sz w:val="24"/>
          <w:szCs w:val="24"/>
          <w:lang w:val="ru-RU" w:eastAsia="ru-RU"/>
        </w:rPr>
        <w:t xml:space="preserve">Живописец. Его призвание — раскрыть красоту мира земного. </w:t>
      </w:r>
      <w:r w:rsidRPr="0019150B">
        <w:rPr>
          <w:sz w:val="24"/>
          <w:szCs w:val="24"/>
          <w:lang w:eastAsia="ru-RU"/>
        </w:rPr>
        <w:t>Художественный язык живописца.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 w:rsidRPr="0019150B">
        <w:rPr>
          <w:sz w:val="24"/>
          <w:szCs w:val="24"/>
          <w:lang w:val="ru-RU" w:eastAsia="ru-RU"/>
        </w:rPr>
        <w:t xml:space="preserve">Мастера художественных промыслов. Образы и символы народного творчества. </w:t>
      </w:r>
      <w:r w:rsidRPr="0019150B">
        <w:rPr>
          <w:sz w:val="24"/>
          <w:szCs w:val="24"/>
          <w:lang w:eastAsia="ru-RU"/>
        </w:rPr>
        <w:t>Научное творчество и его проявления.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ТРАДИЦИИ ПРАВЕДНОГО ДЕЛА. Смысл праведного дела — жить, трудиться, служить и творить по правде, во имя ближнего и Отечества.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b/>
          <w:sz w:val="24"/>
          <w:szCs w:val="24"/>
          <w:u w:val="single"/>
          <w:lang w:eastAsia="ru-RU"/>
        </w:rPr>
      </w:pPr>
      <w:r w:rsidRPr="0019150B">
        <w:rPr>
          <w:b/>
          <w:sz w:val="24"/>
          <w:szCs w:val="24"/>
          <w:u w:val="single"/>
          <w:lang w:eastAsia="ru-RU"/>
        </w:rPr>
        <w:t>Традиции праздника (8 часов)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 w:rsidRPr="0019150B">
        <w:rPr>
          <w:sz w:val="24"/>
          <w:szCs w:val="24"/>
          <w:lang w:val="ru-RU" w:eastAsia="ru-RU"/>
        </w:rPr>
        <w:t xml:space="preserve">ГУЛЯТЬ ВСЕМ МИРОМ. Праздники земледельческого календаря. </w:t>
      </w:r>
      <w:r w:rsidRPr="0019150B">
        <w:rPr>
          <w:sz w:val="24"/>
          <w:szCs w:val="24"/>
          <w:lang w:eastAsia="ru-RU"/>
        </w:rPr>
        <w:t>Прославление жизненной силы природы.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 w:rsidRPr="0019150B">
        <w:rPr>
          <w:sz w:val="24"/>
          <w:szCs w:val="24"/>
          <w:lang w:val="ru-RU" w:eastAsia="ru-RU"/>
        </w:rPr>
        <w:t xml:space="preserve">Общинные праздники; братчины обетные. заветные. </w:t>
      </w:r>
      <w:r w:rsidRPr="0019150B">
        <w:rPr>
          <w:sz w:val="24"/>
          <w:szCs w:val="24"/>
          <w:lang w:eastAsia="ru-RU"/>
        </w:rPr>
        <w:t>Всеобщее примирение и веселие.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Престольный праздник; литургия, молебен, крестный ход, гостевание. ярмарка, гулянье.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 w:rsidRPr="0019150B">
        <w:rPr>
          <w:sz w:val="24"/>
          <w:szCs w:val="24"/>
          <w:lang w:val="ru-RU" w:eastAsia="ru-RU"/>
        </w:rPr>
        <w:t xml:space="preserve">РАДОВАТЬСЯ ВСЕЙ СЕМЬЕЙ. Крестины и именины — наиболее древние семейные праздники русского народа. </w:t>
      </w:r>
      <w:r w:rsidRPr="0019150B">
        <w:rPr>
          <w:sz w:val="24"/>
          <w:szCs w:val="24"/>
          <w:lang w:eastAsia="ru-RU"/>
        </w:rPr>
        <w:t>Обряды и обычаи семейных праздников.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 w:rsidRPr="0019150B">
        <w:rPr>
          <w:sz w:val="24"/>
          <w:szCs w:val="24"/>
          <w:lang w:val="ru-RU" w:eastAsia="ru-RU"/>
        </w:rPr>
        <w:t xml:space="preserve">ПОМНИТЬ ВСЕМ ОТЕЧЕСТВОМ. Государственные и гражданские праздники — общенародная память и благодарность. </w:t>
      </w:r>
      <w:r w:rsidRPr="0019150B">
        <w:rPr>
          <w:sz w:val="24"/>
          <w:szCs w:val="24"/>
          <w:lang w:eastAsia="ru-RU"/>
        </w:rPr>
        <w:t>День Победы, День города или села и другие.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 w:rsidRPr="0019150B">
        <w:rPr>
          <w:sz w:val="24"/>
          <w:szCs w:val="24"/>
          <w:lang w:val="ru-RU" w:eastAsia="ru-RU"/>
        </w:rPr>
        <w:t xml:space="preserve">МОЛИТЬСЯ ВСЕЙ ЦЕРКОВЬЮ. Православные праздники — важная часть народной праздничной культуры. Пасха – праздник праздников. Ее атрибуты: ночная литургия, пасхальный крестный ход, возгласы «Христос Воскресе!», кулич и пасха, крашеные яйца, славление Христа и величальные песни. </w:t>
      </w:r>
      <w:r w:rsidRPr="0019150B">
        <w:rPr>
          <w:sz w:val="24"/>
          <w:szCs w:val="24"/>
          <w:lang w:eastAsia="ru-RU"/>
        </w:rPr>
        <w:t>Исторический и духовный смысл этих проявлений праздника.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Празднование Рождества Христова и «Спасы» в отечественной культуре.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ПОТРУДИТЬСЯ ДУШОЙ. Общие традиции всех праздников: ощутить смысл и духовное предназначение праздника, внешняя и внутренняя подготовка к празднику обычаи гостеприимства, милосердие к больным, одиноким и всем нуждающимся.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u w:val="single"/>
          <w:lang w:eastAsia="ru-RU"/>
        </w:rPr>
      </w:pPr>
      <w:r w:rsidRPr="0019150B">
        <w:rPr>
          <w:sz w:val="24"/>
          <w:szCs w:val="24"/>
          <w:u w:val="single"/>
          <w:lang w:eastAsia="ru-RU"/>
        </w:rPr>
        <w:t>Заключительный урок (1 час)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 w:eastAsia="ru-RU"/>
        </w:rPr>
      </w:pPr>
      <w:r w:rsidRPr="0019150B">
        <w:rPr>
          <w:sz w:val="24"/>
          <w:szCs w:val="24"/>
          <w:lang w:val="ru-RU" w:eastAsia="ru-RU"/>
        </w:rPr>
        <w:t>Исторический, нравственный и духовный смысл традиций.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center"/>
        <w:rPr>
          <w:sz w:val="24"/>
          <w:szCs w:val="24"/>
          <w:lang w:eastAsia="ru-RU"/>
        </w:rPr>
      </w:pPr>
      <w:r w:rsidRPr="0019150B">
        <w:rPr>
          <w:b/>
          <w:bCs/>
          <w:sz w:val="24"/>
          <w:szCs w:val="24"/>
          <w:lang w:eastAsia="ru-RU"/>
        </w:rPr>
        <w:t>БАЗОВЫЙ СОЦИОКУЛЬТУРНЫЙ РЯД</w:t>
      </w:r>
    </w:p>
    <w:p w:rsidR="0019150B" w:rsidRPr="0019150B" w:rsidRDefault="0019150B" w:rsidP="0019150B">
      <w:pPr>
        <w:pStyle w:val="a5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 w:rsidRPr="0019150B">
        <w:rPr>
          <w:sz w:val="24"/>
          <w:szCs w:val="24"/>
          <w:lang w:val="ru-RU" w:eastAsia="ru-RU"/>
        </w:rPr>
        <w:t xml:space="preserve">              Традиции образа. Традиции дела и служения. Традиции слова. Подвиги души. Отец. Родоначальник. Родовое дерево. Отец родной, крестный, духовный, названный. Мать. Родная мать, мать — хранительница очага, крестная мать. Мир — Вселенная, мир — сообщество, мир-согласие. Отечество. Щит и меч. Троица. Спаситель и «Спасы». Пакров Пресвятой Богородицы. Образы Богородицы. Ангел-хранитель. Праведники и мудрецы. Купол и крест. Свет, свеча и лампада. Моление и крестный ход. Сообщества: община, артель, сотни, гильдии, цехи, собор, дружина, братия, училище. Опыт. Праведный труд. Талант. Выгода и добро. Завет и заповедь. Честь и уговор. Исповедь. Обет. Укор и укоризна. Подвижники. Благодарение. </w:t>
      </w:r>
      <w:r w:rsidRPr="0019150B">
        <w:rPr>
          <w:sz w:val="24"/>
          <w:szCs w:val="24"/>
          <w:lang w:eastAsia="ru-RU"/>
        </w:rPr>
        <w:t>Поминание и почитание. Трапеза.</w:t>
      </w:r>
    </w:p>
    <w:p w:rsidR="0019150B" w:rsidRDefault="0019150B" w:rsidP="0019150B">
      <w:pPr>
        <w:pStyle w:val="a5"/>
        <w:rPr>
          <w:b/>
          <w:bCs/>
          <w:sz w:val="28"/>
          <w:szCs w:val="28"/>
          <w:lang w:val="ru-RU" w:eastAsia="ru-RU"/>
        </w:rPr>
      </w:pPr>
    </w:p>
    <w:p w:rsidR="0019150B" w:rsidRDefault="0019150B" w:rsidP="0019150B">
      <w:pPr>
        <w:pStyle w:val="a5"/>
        <w:rPr>
          <w:b/>
          <w:bCs/>
          <w:sz w:val="28"/>
          <w:szCs w:val="28"/>
          <w:lang w:val="ru-RU" w:eastAsia="ru-RU"/>
        </w:rPr>
      </w:pPr>
    </w:p>
    <w:p w:rsidR="0019150B" w:rsidRDefault="0019150B" w:rsidP="0019150B">
      <w:pPr>
        <w:pStyle w:val="a5"/>
        <w:rPr>
          <w:b/>
          <w:bCs/>
          <w:sz w:val="28"/>
          <w:szCs w:val="28"/>
          <w:lang w:val="ru-RU" w:eastAsia="ru-RU"/>
        </w:rPr>
      </w:pPr>
      <w:r w:rsidRPr="0019150B">
        <w:rPr>
          <w:b/>
          <w:bCs/>
          <w:sz w:val="28"/>
          <w:szCs w:val="28"/>
          <w:lang w:val="ru-RU" w:eastAsia="ru-RU"/>
        </w:rPr>
        <w:t xml:space="preserve">Тематическое планирование по </w:t>
      </w:r>
      <w:r>
        <w:rPr>
          <w:b/>
          <w:bCs/>
          <w:sz w:val="28"/>
          <w:szCs w:val="28"/>
          <w:lang w:val="ru-RU" w:eastAsia="ru-RU"/>
        </w:rPr>
        <w:t>курсу «</w:t>
      </w:r>
      <w:r w:rsidRPr="0019150B">
        <w:rPr>
          <w:b/>
          <w:bCs/>
          <w:sz w:val="28"/>
          <w:szCs w:val="28"/>
          <w:lang w:val="ru-RU" w:eastAsia="ru-RU"/>
        </w:rPr>
        <w:t xml:space="preserve"> Истоки»</w:t>
      </w:r>
      <w:r>
        <w:rPr>
          <w:b/>
          <w:bCs/>
          <w:sz w:val="28"/>
          <w:szCs w:val="28"/>
          <w:lang w:val="ru-RU" w:eastAsia="ru-RU"/>
        </w:rPr>
        <w:t>.</w:t>
      </w:r>
    </w:p>
    <w:p w:rsidR="0019150B" w:rsidRDefault="0019150B" w:rsidP="0019150B">
      <w:pPr>
        <w:pStyle w:val="a5"/>
        <w:rPr>
          <w:b/>
          <w:bCs/>
          <w:sz w:val="28"/>
          <w:szCs w:val="28"/>
          <w:lang w:val="ru-RU" w:eastAsia="ru-RU"/>
        </w:rPr>
      </w:pPr>
    </w:p>
    <w:p w:rsidR="0019150B" w:rsidRDefault="0019150B" w:rsidP="0019150B">
      <w:pPr>
        <w:pStyle w:val="a5"/>
        <w:rPr>
          <w:b/>
          <w:bCs/>
          <w:sz w:val="28"/>
          <w:szCs w:val="28"/>
          <w:lang w:val="ru-RU" w:eastAsia="ru-RU"/>
        </w:rPr>
      </w:pPr>
    </w:p>
    <w:p w:rsidR="0019150B" w:rsidRDefault="0019150B" w:rsidP="0019150B">
      <w:pPr>
        <w:pStyle w:val="a5"/>
        <w:rPr>
          <w:b/>
          <w:bCs/>
          <w:sz w:val="28"/>
          <w:szCs w:val="28"/>
          <w:lang w:val="ru-RU" w:eastAsia="ru-RU"/>
        </w:rPr>
      </w:pPr>
    </w:p>
    <w:p w:rsidR="0019150B" w:rsidRDefault="0019150B" w:rsidP="0019150B">
      <w:pPr>
        <w:pStyle w:val="a5"/>
        <w:rPr>
          <w:b/>
          <w:bCs/>
          <w:sz w:val="28"/>
          <w:szCs w:val="28"/>
          <w:lang w:val="ru-RU" w:eastAsia="ru-RU"/>
        </w:rPr>
      </w:pPr>
    </w:p>
    <w:tbl>
      <w:tblPr>
        <w:tblpPr w:leftFromText="45" w:rightFromText="45" w:vertAnchor="text" w:horzAnchor="margin" w:tblpXSpec="center" w:tblpY="8"/>
        <w:tblW w:w="103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061"/>
        <w:gridCol w:w="2315"/>
        <w:gridCol w:w="2460"/>
        <w:gridCol w:w="2817"/>
      </w:tblGrid>
      <w:tr w:rsidR="00D76F42" w:rsidRPr="00063639" w:rsidTr="00D76F42">
        <w:trPr>
          <w:tblCellSpacing w:w="0" w:type="dxa"/>
        </w:trPr>
        <w:tc>
          <w:tcPr>
            <w:tcW w:w="103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F42" w:rsidRPr="00F27C5B" w:rsidRDefault="00D76F42" w:rsidP="00D76F4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27C5B">
              <w:rPr>
                <w:b/>
                <w:bCs/>
                <w:sz w:val="24"/>
                <w:szCs w:val="24"/>
                <w:lang w:eastAsia="ru-RU"/>
              </w:rPr>
              <w:t xml:space="preserve">4 класс. </w:t>
            </w:r>
          </w:p>
          <w:p w:rsidR="00D76F42" w:rsidRPr="00063639" w:rsidRDefault="00D76F42" w:rsidP="00D76F42">
            <w:pPr>
              <w:jc w:val="center"/>
              <w:rPr>
                <w:sz w:val="24"/>
                <w:szCs w:val="24"/>
                <w:lang w:eastAsia="ru-RU"/>
              </w:rPr>
            </w:pPr>
            <w:r w:rsidRPr="00063639">
              <w:rPr>
                <w:b/>
                <w:bCs/>
                <w:sz w:val="24"/>
                <w:szCs w:val="24"/>
                <w:lang w:eastAsia="ru-RU"/>
              </w:rPr>
              <w:t>1 четверть. Традиции Образа.</w:t>
            </w:r>
          </w:p>
        </w:tc>
      </w:tr>
      <w:tr w:rsidR="00D76F42" w:rsidRPr="00063639" w:rsidTr="00D76F4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F42" w:rsidRPr="004E7136" w:rsidRDefault="00D76F42" w:rsidP="00D76F4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E7136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E7136">
              <w:rPr>
                <w:b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E7136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E7136">
              <w:rPr>
                <w:b/>
                <w:sz w:val="24"/>
                <w:szCs w:val="24"/>
                <w:lang w:eastAsia="ru-RU"/>
              </w:rPr>
              <w:t>АФО</w:t>
            </w:r>
          </w:p>
        </w:tc>
      </w:tr>
      <w:tr w:rsidR="00D76F42" w:rsidRPr="00D76F42" w:rsidTr="00D76F4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F42" w:rsidRPr="00063639" w:rsidRDefault="00D76F42" w:rsidP="00D76F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7136">
              <w:rPr>
                <w:rFonts w:ascii="Times New Roman" w:hAnsi="Times New Roman"/>
                <w:lang w:eastAsia="ru-RU"/>
              </w:rPr>
              <w:t>Введение в тему. Первые образы. Отец. Мать.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Традиции образа, слова, дела, праздника. Первые образы. Отец. Мать.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Родословие. Родоначальник.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Традиции – свод взглядов, обычаев и норм поведения, определенный порядок (уклад) жизни. Роль и место отца и матери в семье.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Р.К.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Что я жду от уроков Истоки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паре.</w:t>
            </w: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Развивающий.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Традиции семьи</w:t>
            </w:r>
          </w:p>
        </w:tc>
      </w:tr>
      <w:tr w:rsidR="00D76F42" w:rsidRPr="00D76F42" w:rsidTr="00D76F4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F42" w:rsidRPr="00063639" w:rsidRDefault="00D76F42" w:rsidP="00D76F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7136">
              <w:rPr>
                <w:rFonts w:ascii="Times New Roman" w:hAnsi="Times New Roman"/>
                <w:lang w:eastAsia="ru-RU"/>
              </w:rPr>
              <w:t>Отечество – земля отцов.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Отечество. родные просторы. Памятники истории. Связь времен. Щит и меч.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Отечество-Россия-малая родина. Разнообразие, богатство красок и звуков Отечества. Защита Родины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паре.</w:t>
            </w: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Развивающий.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семьи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Р.К.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Моя будущая семья</w:t>
            </w:r>
          </w:p>
        </w:tc>
      </w:tr>
      <w:tr w:rsidR="00D76F42" w:rsidRPr="00D76F42" w:rsidTr="00D76F4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F42" w:rsidRPr="00063639" w:rsidRDefault="00D76F42" w:rsidP="00D76F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7136">
              <w:rPr>
                <w:rFonts w:ascii="Times New Roman" w:hAnsi="Times New Roman"/>
                <w:lang w:eastAsia="ru-RU"/>
              </w:rPr>
              <w:t>Мир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Мир – вселенная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Мир – согласие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Мир — сообщество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Троичность образа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паре.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Оценивающий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Мир – сообщество</w:t>
            </w:r>
          </w:p>
        </w:tc>
      </w:tr>
      <w:tr w:rsidR="00D76F42" w:rsidRPr="00D76F42" w:rsidTr="00D76F4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F42" w:rsidRPr="00063639" w:rsidRDefault="00D76F42" w:rsidP="00D76F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7136">
              <w:rPr>
                <w:rFonts w:ascii="Times New Roman" w:hAnsi="Times New Roman"/>
                <w:lang w:eastAsia="ru-RU"/>
              </w:rPr>
              <w:t>Священные образы. Спаситель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Образ Спасителя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Спас Нерукотворный. Господь вседержитель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паре.</w:t>
            </w: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Развивающий.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Традиции образа</w:t>
            </w:r>
          </w:p>
        </w:tc>
      </w:tr>
      <w:tr w:rsidR="00D76F42" w:rsidRPr="00D76F42" w:rsidTr="00D76F4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F42" w:rsidRPr="00063639" w:rsidRDefault="00D76F42" w:rsidP="00D76F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7136">
              <w:rPr>
                <w:rFonts w:ascii="Times New Roman" w:hAnsi="Times New Roman"/>
                <w:lang w:eastAsia="ru-RU"/>
              </w:rPr>
              <w:t>Священные образы.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7136">
              <w:rPr>
                <w:rFonts w:ascii="Times New Roman" w:hAnsi="Times New Roman"/>
                <w:lang w:eastAsia="ru-RU"/>
              </w:rPr>
              <w:t>Пресвятая погородица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Богородица. Умиление. Одигитрия (путеводительница). Оранта (молящаяся). Покров Богородицы.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Богородица – заступница за весь мир, утешительница, хранительница.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паре.</w:t>
            </w: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Развивающий.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Богородица – заступница, утешительница, хранительница.</w:t>
            </w:r>
          </w:p>
        </w:tc>
      </w:tr>
      <w:tr w:rsidR="00D76F42" w:rsidRPr="00D76F42" w:rsidTr="00D76F4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F42" w:rsidRPr="00063639" w:rsidRDefault="00D76F42" w:rsidP="00D76F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7136">
              <w:rPr>
                <w:rFonts w:ascii="Times New Roman" w:hAnsi="Times New Roman"/>
                <w:lang w:eastAsia="ru-RU"/>
              </w:rPr>
              <w:t>Священные образы.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7136">
              <w:rPr>
                <w:rFonts w:ascii="Times New Roman" w:hAnsi="Times New Roman"/>
                <w:lang w:eastAsia="ru-RU"/>
              </w:rPr>
              <w:t>Ангел-хранитель.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Ангел-хранитель. Имянаречение. Молитва. Архангел Михаил.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Образ ангела в иконографии. Ангел – вестник, посланник, служитель Бога, духовный друг и покровитель человека.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Р.К.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Почему иконы дороги русскому человеку?</w:t>
            </w:r>
          </w:p>
        </w:tc>
      </w:tr>
      <w:tr w:rsidR="00D76F42" w:rsidRPr="00D76F42" w:rsidTr="00D76F4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F42" w:rsidRPr="00063639" w:rsidRDefault="00D76F42" w:rsidP="00D76F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7136">
              <w:rPr>
                <w:rFonts w:ascii="Times New Roman" w:hAnsi="Times New Roman"/>
                <w:lang w:eastAsia="ru-RU"/>
              </w:rPr>
              <w:t>Светлые образы.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7136">
              <w:rPr>
                <w:rFonts w:ascii="Times New Roman" w:hAnsi="Times New Roman"/>
                <w:lang w:eastAsia="ru-RU"/>
              </w:rPr>
              <w:t>Свет и просветители. Праведники и мудрецы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Добро и свет. Просвещение. Свеча. Лампада. Мудрость. Праведность. Святость.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Свет – знак истины. Просветители распространяют веру, истинные знания, добрые нравы. Праведная жизнь.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паре.</w:t>
            </w: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Развивающий.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Путь праведности.</w:t>
            </w:r>
          </w:p>
        </w:tc>
      </w:tr>
      <w:tr w:rsidR="00D76F42" w:rsidRPr="00D76F42" w:rsidTr="00D76F4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F42" w:rsidRPr="00063639" w:rsidRDefault="00D76F42" w:rsidP="00D76F4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7136">
              <w:rPr>
                <w:rFonts w:ascii="Times New Roman" w:hAnsi="Times New Roman"/>
                <w:lang w:eastAsia="ru-RU"/>
              </w:rPr>
              <w:t>Обобщающий урок по теме “Традиции Образа”.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Светлые образы. Образы – знаки: Крест, Купол, Конь, Птица, Дерево.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Крест – знак бессмертия, символ вечной жизни. Купол – свод небесный. Птица – образ Святого Духа, знак весны, пробуждения природы. Конь – первый помощник земледельца. Древо жизни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паре.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Оценивающий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Образы-знаки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Р.К.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D76F42" w:rsidRPr="004E7136" w:rsidRDefault="00D76F42" w:rsidP="00D76F4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Традиции Образа</w:t>
            </w:r>
          </w:p>
        </w:tc>
      </w:tr>
    </w:tbl>
    <w:p w:rsidR="0019150B" w:rsidRPr="0019150B" w:rsidRDefault="0019150B" w:rsidP="0019150B">
      <w:pPr>
        <w:pStyle w:val="a5"/>
        <w:rPr>
          <w:b/>
          <w:bCs/>
          <w:sz w:val="28"/>
          <w:szCs w:val="28"/>
          <w:lang w:val="ru-RU" w:eastAsia="ru-RU"/>
        </w:rPr>
      </w:pPr>
    </w:p>
    <w:tbl>
      <w:tblPr>
        <w:tblpPr w:leftFromText="45" w:rightFromText="45" w:vertAnchor="text" w:horzAnchor="page" w:tblpX="1201" w:tblpY="174"/>
        <w:tblW w:w="102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603"/>
        <w:gridCol w:w="1920"/>
        <w:gridCol w:w="2802"/>
        <w:gridCol w:w="3362"/>
      </w:tblGrid>
      <w:tr w:rsidR="00414EED" w:rsidRPr="00063639" w:rsidTr="00414EED">
        <w:trPr>
          <w:trHeight w:val="141"/>
          <w:tblCellSpacing w:w="0" w:type="dxa"/>
        </w:trPr>
        <w:tc>
          <w:tcPr>
            <w:tcW w:w="102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063639" w:rsidRDefault="00414EED" w:rsidP="00414EED">
            <w:pPr>
              <w:jc w:val="center"/>
              <w:rPr>
                <w:sz w:val="24"/>
                <w:szCs w:val="24"/>
                <w:lang w:eastAsia="ru-RU"/>
              </w:rPr>
            </w:pPr>
            <w:r w:rsidRPr="00063639">
              <w:rPr>
                <w:b/>
                <w:bCs/>
                <w:sz w:val="24"/>
                <w:szCs w:val="24"/>
                <w:lang w:eastAsia="ru-RU"/>
              </w:rPr>
              <w:t>4 класс. 2 четверть. Традиции Слова.</w:t>
            </w:r>
          </w:p>
        </w:tc>
      </w:tr>
      <w:tr w:rsidR="00414EED" w:rsidRPr="00D76F42" w:rsidTr="00414EED">
        <w:trPr>
          <w:trHeight w:val="141"/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1(9)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Священные слова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Заповеди и заветы. Молитва.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Священные тексты неизменны и вечны. Заповеди, заветы – тысячелетиями отстоявшаяся правда, истина. Молитва соборная и частная.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четверке</w:t>
            </w:r>
          </w:p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Развивающий.</w:t>
            </w:r>
          </w:p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Заповеди и заветы</w:t>
            </w:r>
          </w:p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Р.К.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В каких жизненных ситуациях человек обращается к Богу?</w:t>
            </w:r>
          </w:p>
        </w:tc>
      </w:tr>
      <w:tr w:rsidR="00414EED" w:rsidRPr="00D76F42" w:rsidTr="00414EED">
        <w:trPr>
          <w:trHeight w:val="141"/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2(10)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Сердечные слова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Родительское благословение.</w:t>
            </w:r>
          </w:p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Сердечные слова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Слова благословения, приветствия, прощания, благодарения, пожелания и поздравления, раскаяния и любви. Благословить – произнести благое слово, доброе, полезное.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Р.К.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На какие дела необходимо родительское благословение?</w:t>
            </w:r>
          </w:p>
        </w:tc>
      </w:tr>
      <w:tr w:rsidR="00414EED" w:rsidRPr="00D76F42" w:rsidTr="00414EED">
        <w:trPr>
          <w:trHeight w:val="1587"/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3(11)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Благословение.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Родительское благословение.</w:t>
            </w:r>
          </w:p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Благословенные иконы. Письменное благословение (духовная грамота)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Благословение – пожелание добра, покоя, счастья, жизни в любви и согласии. Жизнь в согласии с родительским благословением придает человеку уверенность, успокаивает совесть.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четверке</w:t>
            </w:r>
          </w:p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Оценивающий</w:t>
            </w:r>
          </w:p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Родительское благословение.</w:t>
            </w:r>
          </w:p>
        </w:tc>
      </w:tr>
      <w:tr w:rsidR="00414EED" w:rsidRPr="00D76F42" w:rsidTr="00414EED">
        <w:trPr>
          <w:trHeight w:val="901"/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4(12)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Сердце сердцу весть подает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Доброе слово. Праздничное поздравление. пожелание.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Сердце любовью согревается. Любовь рождает в человеке сердечные слова.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четверке</w:t>
            </w:r>
          </w:p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Развивающий.</w:t>
            </w:r>
          </w:p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Сердечные слова</w:t>
            </w:r>
          </w:p>
        </w:tc>
      </w:tr>
      <w:tr w:rsidR="00414EED" w:rsidRPr="00D76F42" w:rsidTr="00414EED">
        <w:trPr>
          <w:trHeight w:val="1137"/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5(13)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Сердце сердцу весть подает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Благодарное слово. Памятное слово. Слова любви и совести.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На добро принято отвечать добром. признание. Признание заслуг другого подающего пример праведного слова и дела.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Р.К.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Может ли сердечное слово примирить людей?</w:t>
            </w:r>
          </w:p>
        </w:tc>
      </w:tr>
      <w:tr w:rsidR="00414EED" w:rsidRPr="00D76F42" w:rsidTr="00414EED">
        <w:trPr>
          <w:trHeight w:val="1137"/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6(14)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Честные слова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Правила честного слова. Договор и уговор. Присяга. Обет.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В честном слове раскрывается внутренне благородство человека. Договор и уговор и укрепляют доверие между людьми.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четверке</w:t>
            </w:r>
          </w:p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Развивающий.</w:t>
            </w:r>
          </w:p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Традиции честного слова</w:t>
            </w:r>
          </w:p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Р.К.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414EED" w:rsidRPr="004E7136" w:rsidRDefault="00414EED" w:rsidP="00414EE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Образ честного слова</w:t>
            </w:r>
          </w:p>
        </w:tc>
      </w:tr>
    </w:tbl>
    <w:p w:rsidR="00C818D1" w:rsidRPr="00C818D1" w:rsidRDefault="00C818D1" w:rsidP="00C818D1">
      <w:pPr>
        <w:ind w:left="720"/>
        <w:jc w:val="both"/>
        <w:rPr>
          <w:sz w:val="24"/>
          <w:szCs w:val="24"/>
          <w:lang w:val="ru-RU" w:eastAsia="ru-RU"/>
        </w:rPr>
      </w:pPr>
    </w:p>
    <w:p w:rsidR="00D76F42" w:rsidRPr="00063639" w:rsidRDefault="00D76F42" w:rsidP="00D76F42">
      <w:pPr>
        <w:spacing w:after="0"/>
        <w:rPr>
          <w:vanish/>
          <w:sz w:val="24"/>
          <w:szCs w:val="24"/>
          <w:lang w:eastAsia="ru-RU"/>
        </w:rPr>
      </w:pPr>
    </w:p>
    <w:p w:rsidR="00D76F42" w:rsidRPr="004E7136" w:rsidRDefault="00D76F42" w:rsidP="00D76F42">
      <w:pPr>
        <w:pStyle w:val="a3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475"/>
        <w:gridCol w:w="1875"/>
        <w:gridCol w:w="2680"/>
        <w:gridCol w:w="3216"/>
      </w:tblGrid>
      <w:tr w:rsidR="00D76F42" w:rsidRPr="00D76F42" w:rsidTr="00414EED">
        <w:trPr>
          <w:trHeight w:val="1146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7(15)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 “Традиции слова”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Традиции священного, сердечного, честного слова.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Благодаря словам происходит осознание единства с тысячелетним духовным и нравственным наследием русского народа.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четверке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Оценивающий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Доброе слово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Р.К.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Как слово помогает человеку?</w:t>
            </w:r>
          </w:p>
        </w:tc>
      </w:tr>
      <w:tr w:rsidR="00D76F42" w:rsidRPr="00063639" w:rsidTr="00414EED">
        <w:trPr>
          <w:trHeight w:val="296"/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063639" w:rsidRDefault="00D76F42" w:rsidP="008A38B1">
            <w:pPr>
              <w:jc w:val="center"/>
              <w:rPr>
                <w:sz w:val="24"/>
                <w:szCs w:val="24"/>
                <w:lang w:eastAsia="ru-RU"/>
              </w:rPr>
            </w:pPr>
            <w:r w:rsidRPr="00063639">
              <w:rPr>
                <w:b/>
                <w:bCs/>
                <w:sz w:val="24"/>
                <w:szCs w:val="24"/>
                <w:lang w:eastAsia="ru-RU"/>
              </w:rPr>
              <w:t>4 класс. 3 четверть. Традиции Дела.</w:t>
            </w:r>
          </w:p>
        </w:tc>
      </w:tr>
      <w:tr w:rsidR="00D76F42" w:rsidRPr="00D76F42" w:rsidTr="00414EED">
        <w:trPr>
          <w:trHeight w:val="908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1(16)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Труд. Земледельцы.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Трудовые праздники крестьянства.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Крестьяне – сердцевина свято-русской земли.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Следование опыту предков – надежный жизненный образец.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четверке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Развивающий.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Традиции земледельцев</w:t>
            </w:r>
          </w:p>
        </w:tc>
      </w:tr>
      <w:tr w:rsidR="00D76F42" w:rsidRPr="00D76F42" w:rsidTr="00414EED">
        <w:trPr>
          <w:trHeight w:val="1146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2(17)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Труд. Ремесленники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Традиции ремесленников.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Хорошее знание материала, безупречное владение инструментом, добросовестность – традиции ремесленников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четверке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Развивающий.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Каково полотно – такова и строчка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Р.К.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Люби дело – мастером будешь</w:t>
            </w:r>
          </w:p>
        </w:tc>
      </w:tr>
      <w:tr w:rsidR="00D76F42" w:rsidRPr="00FC74F0" w:rsidTr="00414EED">
        <w:trPr>
          <w:trHeight w:val="1146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3(18)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Труд. Купцы и предприниматели.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Традиции деловых людей.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Меценатство (благотворительность).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Острый, дальновидный ум, расторопность и проворство, смелость – традиции деловых людей.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четверке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Оценивающий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Дерево ценят по корням а человека по делам.</w:t>
            </w:r>
          </w:p>
        </w:tc>
      </w:tr>
      <w:tr w:rsidR="00D76F42" w:rsidRPr="00D76F42" w:rsidTr="00414EED">
        <w:trPr>
          <w:trHeight w:val="1146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4(19)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Служение. Воинство.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Воинское служение. Воинские традиции. Возведение храмов-памятников.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Воинское служение – борьба с видимым врагом. Воинские традиции: принятие присяги, верность приказу, святой долг (защита веры)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четверке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Развивающий.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Защита отечества – священный долг.</w:t>
            </w:r>
          </w:p>
        </w:tc>
      </w:tr>
      <w:tr w:rsidR="00D76F42" w:rsidRPr="00D76F42" w:rsidTr="00414EED">
        <w:trPr>
          <w:trHeight w:val="691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5(20)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Служение. Священство.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Священническое служение. Духовенство.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Священническое служение – борьба с невидимым врагом.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Р.К.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Духовные воины России</w:t>
            </w:r>
          </w:p>
        </w:tc>
      </w:tr>
      <w:tr w:rsidR="00D76F42" w:rsidRPr="00D76F42" w:rsidTr="00414EED">
        <w:trPr>
          <w:trHeight w:val="1599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6(21)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Служение. Суд и управление.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Государственное служение. Суд и управление. Праведный суд.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Традиции государственного служения: соблюдение порядка и справедливости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В любом правителе особо цены добросовестность, рассудительность, строгость в сочетании с любовью.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четверке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Развивающий.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Мудрые правители Земли Русской</w:t>
            </w:r>
          </w:p>
        </w:tc>
      </w:tr>
    </w:tbl>
    <w:p w:rsidR="00D76F42" w:rsidRPr="004E7136" w:rsidRDefault="00D76F42" w:rsidP="00D76F42">
      <w:pPr>
        <w:pStyle w:val="a3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100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516"/>
        <w:gridCol w:w="1928"/>
        <w:gridCol w:w="2756"/>
        <w:gridCol w:w="3307"/>
      </w:tblGrid>
      <w:tr w:rsidR="00D76F42" w:rsidRPr="00D76F42" w:rsidTr="00414EED">
        <w:trPr>
          <w:trHeight w:val="316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7(22)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Творчество. Искусники.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Иконописцы. Художники. Вышивальщицы и золотошвейки (мастера художественных промыслов)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Талант – способность к творчеству. поддержка таланта – добрая традиция. Талантливый человек – терпеливый и примерный труженик.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Р.К.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В мастерской художника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паре.</w:t>
            </w: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Рождение иконы.</w:t>
            </w:r>
          </w:p>
        </w:tc>
      </w:tr>
      <w:tr w:rsidR="00D76F42" w:rsidRPr="00D76F42" w:rsidTr="00414EED">
        <w:trPr>
          <w:trHeight w:val="1091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8(23)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Творчество. Книжники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Ученые – книжники. Научное исследование. традиции научного творчества.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Наука – один из видов творчества, открывающих знание о мире. Ученый должен иметь пытливый ум, доброе сердце и большое терпение. Подлинное научное творчество верно служит народу и отечеству.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четверке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Испокон веков книга растит человека</w:t>
            </w:r>
          </w:p>
        </w:tc>
      </w:tr>
      <w:tr w:rsidR="00D76F42" w:rsidRPr="00D76F42" w:rsidTr="00414EED">
        <w:trPr>
          <w:trHeight w:val="810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9(24)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 “Традиции праведного дела”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Традиции праведного дела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Давняя традиция праведного дела – жить, трудиться, служить и творить по правде, во имя ближнего и Отечества.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четверке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Оценивающий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Праведное дело подвигу сродни</w:t>
            </w:r>
          </w:p>
        </w:tc>
      </w:tr>
      <w:tr w:rsidR="00D76F42" w:rsidRPr="00063639" w:rsidTr="00414EED">
        <w:trPr>
          <w:trHeight w:val="176"/>
          <w:tblCellSpacing w:w="0" w:type="dxa"/>
        </w:trPr>
        <w:tc>
          <w:tcPr>
            <w:tcW w:w="100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jc w:val="center"/>
              <w:rPr>
                <w:sz w:val="24"/>
                <w:szCs w:val="24"/>
                <w:lang w:eastAsia="ru-RU"/>
              </w:rPr>
            </w:pPr>
            <w:r w:rsidRPr="004E7136">
              <w:rPr>
                <w:b/>
                <w:bCs/>
                <w:sz w:val="24"/>
                <w:szCs w:val="24"/>
                <w:lang w:eastAsia="ru-RU"/>
              </w:rPr>
              <w:t>4 класс. 4 четверть. Традиции Праздника.</w:t>
            </w:r>
          </w:p>
        </w:tc>
      </w:tr>
      <w:tr w:rsidR="00D76F42" w:rsidRPr="00D76F42" w:rsidTr="00414EED">
        <w:trPr>
          <w:trHeight w:val="810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1(25)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Праздники, связанные с земледельческим календарем.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Календарные народные праздники(Святцы, День Урожая, Масленица, Семик, братчина)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Гулянье всем миром сближает людей – они делятся душевным теплом, сердечным словом, помогают ближнему.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четверке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Древние праздники Руси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Р.К.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Почему праздники сближают людей?</w:t>
            </w:r>
          </w:p>
        </w:tc>
      </w:tr>
      <w:tr w:rsidR="00D76F42" w:rsidRPr="00D76F42" w:rsidTr="00414EED">
        <w:trPr>
          <w:trHeight w:val="680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2(26)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3(27)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Семейные праздники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Крестины. Именины. Дни рождения. Памятные события и даты.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Радость всей семьи – теплые и сердечные праздники взаимной любви и доброжелательности близких друг другу людей, их духовного единения.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Р.К.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Любимый семейный праздник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четверке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Оценивающий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Кума и кум, наставляй на ум.</w:t>
            </w:r>
          </w:p>
        </w:tc>
      </w:tr>
      <w:tr w:rsidR="00D76F42" w:rsidRPr="00D76F42" w:rsidTr="00414EED">
        <w:trPr>
          <w:trHeight w:val="1079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4(28)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5(29)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Государственные и гражданские праздники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День победы. Новый год.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День города. День села.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Традиции дня победы – возложение венков, минута молчания, воинский парад. Осознание долга перед Отечеством. День Города – торжественное богослужение в городском храме, ярмарки, народные гуляния.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Мнемотехника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Праздник памяти и славы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Р.К.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День рождения Города.</w:t>
            </w:r>
          </w:p>
        </w:tc>
      </w:tr>
    </w:tbl>
    <w:p w:rsidR="00D76F42" w:rsidRPr="004E7136" w:rsidRDefault="00D76F42" w:rsidP="00D76F42">
      <w:pPr>
        <w:pStyle w:val="a3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pPr w:leftFromText="45" w:rightFromText="45" w:vertAnchor="text"/>
        <w:tblW w:w="100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517"/>
        <w:gridCol w:w="1929"/>
        <w:gridCol w:w="2757"/>
        <w:gridCol w:w="3308"/>
      </w:tblGrid>
      <w:tr w:rsidR="00D76F42" w:rsidRPr="00D76F42" w:rsidTr="00414EED">
        <w:trPr>
          <w:trHeight w:val="2051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6(30)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Православные праздники.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Пасха – Воскресение Христово. Светлая Седьмица. Рождество Христово. Праздники поклонения спасителю.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Православные праздники приносят людям большую духовную радость. Они помогают хранить веру и надежду, учиться любви и мудрости. Медовый Спас. Яблочный Спас. (Преображение). Ореховый Спас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четверке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Православные праздники</w:t>
            </w:r>
          </w:p>
        </w:tc>
      </w:tr>
      <w:tr w:rsidR="00D76F42" w:rsidRPr="00D76F42" w:rsidTr="00414EED">
        <w:trPr>
          <w:trHeight w:val="1590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7(31</w:t>
            </w:r>
            <w:r w:rsidR="00414EED">
              <w:rPr>
                <w:rFonts w:ascii="Times New Roman" w:hAnsi="Times New Roman"/>
                <w:sz w:val="24"/>
                <w:szCs w:val="24"/>
                <w:lang w:eastAsia="ru-RU"/>
              </w:rPr>
              <w:t>-32</w:t>
            </w: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праздника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Праздник – труд души.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Традиции праздника – духовный настрой (благодарение, очищение, просвещение, поминание, почитание), уважение друг к другу, подготовка, законы гостеприимства.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Работа в четверке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Оценивающий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Традиции праздника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Р.К. </w:t>
            </w: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развивающий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Жизнь без праздника, что еда без хлеба</w:t>
            </w:r>
          </w:p>
        </w:tc>
      </w:tr>
      <w:tr w:rsidR="00D76F42" w:rsidRPr="00D76F42" w:rsidTr="00414EED">
        <w:trPr>
          <w:trHeight w:val="1144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414EED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8(33-34</w:t>
            </w:r>
            <w:r w:rsidR="00D76F42"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36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за год. Традиции Отечества.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Традиции Отечества (Слова, Образа, Дела, Праздника)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Обзор наиболее важных отечественных традиций. Важность познания жизненных ценностей, из века в век передающихся в нашем народе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Р.К.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Итоговый</w:t>
            </w:r>
          </w:p>
          <w:p w:rsidR="00D76F42" w:rsidRPr="004E7136" w:rsidRDefault="00D76F42" w:rsidP="008A38B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136">
              <w:rPr>
                <w:rFonts w:ascii="Times New Roman" w:hAnsi="Times New Roman"/>
                <w:sz w:val="20"/>
                <w:szCs w:val="20"/>
                <w:lang w:eastAsia="ru-RU"/>
              </w:rPr>
              <w:t>Традиции моего Отечества</w:t>
            </w:r>
          </w:p>
        </w:tc>
      </w:tr>
    </w:tbl>
    <w:p w:rsidR="00D76F42" w:rsidRPr="00D76F42" w:rsidRDefault="00D76F42" w:rsidP="00D76F42">
      <w:pPr>
        <w:rPr>
          <w:lang w:val="ru-RU"/>
        </w:rPr>
      </w:pPr>
    </w:p>
    <w:p w:rsidR="00414EED" w:rsidRPr="00063639" w:rsidRDefault="00414EED" w:rsidP="00414EED">
      <w:pPr>
        <w:jc w:val="both"/>
        <w:rPr>
          <w:sz w:val="24"/>
          <w:szCs w:val="24"/>
          <w:lang w:eastAsia="ru-RU"/>
        </w:rPr>
      </w:pPr>
      <w:r w:rsidRPr="00063639">
        <w:rPr>
          <w:b/>
          <w:bCs/>
          <w:sz w:val="24"/>
          <w:szCs w:val="24"/>
          <w:lang w:eastAsia="ru-RU"/>
        </w:rPr>
        <w:t>Методические и учебные пособия</w:t>
      </w:r>
    </w:p>
    <w:p w:rsidR="00414EED" w:rsidRPr="00063639" w:rsidRDefault="00414EED" w:rsidP="00414EED">
      <w:pPr>
        <w:numPr>
          <w:ilvl w:val="0"/>
          <w:numId w:val="7"/>
        </w:numPr>
        <w:jc w:val="both"/>
        <w:rPr>
          <w:sz w:val="24"/>
          <w:szCs w:val="24"/>
          <w:lang w:eastAsia="ru-RU"/>
        </w:rPr>
      </w:pPr>
      <w:r w:rsidRPr="00414EED">
        <w:rPr>
          <w:sz w:val="24"/>
          <w:szCs w:val="24"/>
          <w:lang w:val="ru-RU" w:eastAsia="ru-RU"/>
        </w:rPr>
        <w:t xml:space="preserve">И.А. Кузьмин, Л.В. Камкин. Программа учебного курса «Истоки» (1-4 классы) (Истоковедение. Том 1. Издание 3-е. дополненное. 2010, с. 57-76; Истоковедение. Том 5. Издание 4-е. дополненное. </w:t>
      </w:r>
      <w:r w:rsidRPr="00063639">
        <w:rPr>
          <w:sz w:val="24"/>
          <w:szCs w:val="24"/>
          <w:lang w:eastAsia="ru-RU"/>
        </w:rPr>
        <w:t>2009, с. 13-32).</w:t>
      </w:r>
    </w:p>
    <w:p w:rsidR="00414EED" w:rsidRPr="00414EED" w:rsidRDefault="00414EED" w:rsidP="00414EED">
      <w:pPr>
        <w:numPr>
          <w:ilvl w:val="0"/>
          <w:numId w:val="7"/>
        </w:numPr>
        <w:jc w:val="both"/>
        <w:rPr>
          <w:sz w:val="24"/>
          <w:szCs w:val="24"/>
          <w:lang w:val="ru-RU" w:eastAsia="ru-RU"/>
        </w:rPr>
      </w:pPr>
      <w:r w:rsidRPr="00414EED">
        <w:rPr>
          <w:sz w:val="24"/>
          <w:szCs w:val="24"/>
          <w:lang w:val="ru-RU" w:eastAsia="ru-RU"/>
        </w:rPr>
        <w:t>А.В. Камкин Истоки Учебное пособие для 4 класса общеобразовательных учебных заведений (Издательский дом «Истоки».</w:t>
      </w:r>
    </w:p>
    <w:p w:rsidR="00414EED" w:rsidRPr="00414EED" w:rsidRDefault="00414EED" w:rsidP="00414EED">
      <w:pPr>
        <w:numPr>
          <w:ilvl w:val="0"/>
          <w:numId w:val="7"/>
        </w:numPr>
        <w:jc w:val="both"/>
        <w:rPr>
          <w:sz w:val="24"/>
          <w:szCs w:val="24"/>
          <w:lang w:val="ru-RU" w:eastAsia="ru-RU"/>
        </w:rPr>
      </w:pPr>
      <w:r w:rsidRPr="00414EED">
        <w:rPr>
          <w:sz w:val="24"/>
          <w:szCs w:val="24"/>
          <w:lang w:val="ru-RU" w:eastAsia="ru-RU"/>
        </w:rPr>
        <w:t>Ергина В.Д., Смирнова Т.Н. Истоки. Рабочая тетрадь для 4 класса общеобразовательных учебных заведений. Части 1 и 2. Под общей редакцией И.А. Кузьмина (Издательский дом «Истоки», 2010).</w:t>
      </w:r>
    </w:p>
    <w:p w:rsidR="007B10B5" w:rsidRPr="00C818D1" w:rsidRDefault="007B10B5" w:rsidP="00C818D1">
      <w:pPr>
        <w:rPr>
          <w:lang w:val="ru-RU"/>
        </w:rPr>
      </w:pPr>
    </w:p>
    <w:sectPr w:rsidR="007B10B5" w:rsidRPr="00C818D1" w:rsidSect="007B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BD9"/>
    <w:multiLevelType w:val="hybridMultilevel"/>
    <w:tmpl w:val="AF96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635AC"/>
    <w:multiLevelType w:val="multilevel"/>
    <w:tmpl w:val="909E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144B5"/>
    <w:multiLevelType w:val="hybridMultilevel"/>
    <w:tmpl w:val="343E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36BA9"/>
    <w:multiLevelType w:val="hybridMultilevel"/>
    <w:tmpl w:val="DB92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A4434"/>
    <w:multiLevelType w:val="hybridMultilevel"/>
    <w:tmpl w:val="60589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E1622"/>
    <w:multiLevelType w:val="hybridMultilevel"/>
    <w:tmpl w:val="B44C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D3D64"/>
    <w:multiLevelType w:val="multilevel"/>
    <w:tmpl w:val="BEE8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D1"/>
    <w:rsid w:val="0019150B"/>
    <w:rsid w:val="00414EED"/>
    <w:rsid w:val="005254B0"/>
    <w:rsid w:val="007B10B5"/>
    <w:rsid w:val="00C818D1"/>
    <w:rsid w:val="00D76F42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8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18D1"/>
    <w:pPr>
      <w:widowControl w:val="0"/>
      <w:autoSpaceDE w:val="0"/>
      <w:autoSpaceDN w:val="0"/>
      <w:spacing w:before="0" w:beforeAutospacing="0" w:after="0" w:afterAutospacing="0"/>
      <w:ind w:left="269"/>
    </w:pPr>
    <w:rPr>
      <w:lang w:val="ru-RU" w:eastAsia="ru-RU" w:bidi="ru-RU"/>
    </w:rPr>
  </w:style>
  <w:style w:type="paragraph" w:customStyle="1" w:styleId="1">
    <w:name w:val="Абзац списка1"/>
    <w:basedOn w:val="a"/>
    <w:rsid w:val="00C818D1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lang w:val="ru-RU"/>
    </w:rPr>
  </w:style>
  <w:style w:type="paragraph" w:styleId="a3">
    <w:name w:val="No Spacing"/>
    <w:link w:val="a4"/>
    <w:qFormat/>
    <w:rsid w:val="001915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19150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91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8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18D1"/>
    <w:pPr>
      <w:widowControl w:val="0"/>
      <w:autoSpaceDE w:val="0"/>
      <w:autoSpaceDN w:val="0"/>
      <w:spacing w:before="0" w:beforeAutospacing="0" w:after="0" w:afterAutospacing="0"/>
      <w:ind w:left="269"/>
    </w:pPr>
    <w:rPr>
      <w:lang w:val="ru-RU" w:eastAsia="ru-RU" w:bidi="ru-RU"/>
    </w:rPr>
  </w:style>
  <w:style w:type="paragraph" w:customStyle="1" w:styleId="1">
    <w:name w:val="Абзац списка1"/>
    <w:basedOn w:val="a"/>
    <w:rsid w:val="00C818D1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lang w:val="ru-RU"/>
    </w:rPr>
  </w:style>
  <w:style w:type="paragraph" w:styleId="a3">
    <w:name w:val="No Spacing"/>
    <w:link w:val="a4"/>
    <w:qFormat/>
    <w:rsid w:val="001915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19150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9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2023-10-05T16:14:00Z</dcterms:created>
  <dcterms:modified xsi:type="dcterms:W3CDTF">2023-10-05T16:14:00Z</dcterms:modified>
</cp:coreProperties>
</file>