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D7" w:rsidRPr="001F291F" w:rsidRDefault="002F53D7" w:rsidP="002F53D7">
      <w:pPr>
        <w:widowControl/>
        <w:jc w:val="center"/>
        <w:rPr>
          <w:rFonts w:ascii="Times New Roman" w:eastAsia="Times New Roman" w:hAnsi="Times New Roman" w:cs="Times New Roman"/>
          <w:color w:val="auto"/>
          <w:sz w:val="28"/>
          <w:szCs w:val="28"/>
        </w:rPr>
      </w:pPr>
      <w:r w:rsidRPr="001F291F">
        <w:rPr>
          <w:rFonts w:ascii="Times New Roman" w:eastAsia="Times New Roman" w:hAnsi="Times New Roman" w:cs="Times New Roman"/>
          <w:color w:val="auto"/>
          <w:sz w:val="28"/>
          <w:szCs w:val="28"/>
        </w:rPr>
        <w:t xml:space="preserve">Бюджетное общеобразовательное учреждение </w:t>
      </w:r>
    </w:p>
    <w:p w:rsidR="002F53D7" w:rsidRPr="001F291F" w:rsidRDefault="002F53D7" w:rsidP="002F53D7">
      <w:pPr>
        <w:widowControl/>
        <w:jc w:val="center"/>
        <w:rPr>
          <w:rFonts w:ascii="Times New Roman" w:eastAsia="Times New Roman" w:hAnsi="Times New Roman" w:cs="Times New Roman"/>
          <w:color w:val="auto"/>
          <w:sz w:val="28"/>
          <w:szCs w:val="28"/>
        </w:rPr>
      </w:pPr>
      <w:r w:rsidRPr="001F291F">
        <w:rPr>
          <w:rFonts w:ascii="Times New Roman" w:eastAsia="Times New Roman" w:hAnsi="Times New Roman" w:cs="Times New Roman"/>
          <w:color w:val="auto"/>
          <w:sz w:val="28"/>
          <w:szCs w:val="28"/>
        </w:rPr>
        <w:t>«Кирилловская средняя школа имени Героя Советского Союза А.Г. Обухова»</w:t>
      </w:r>
    </w:p>
    <w:p w:rsidR="002F53D7" w:rsidRPr="001F291F" w:rsidRDefault="002F53D7" w:rsidP="002F53D7">
      <w:pPr>
        <w:widowControl/>
        <w:jc w:val="center"/>
        <w:rPr>
          <w:rFonts w:ascii="Times New Roman" w:eastAsia="Times New Roman" w:hAnsi="Times New Roman" w:cs="Times New Roman"/>
          <w:b/>
          <w:color w:val="auto"/>
          <w:sz w:val="28"/>
          <w:szCs w:val="28"/>
        </w:rPr>
      </w:pPr>
    </w:p>
    <w:p w:rsidR="002F53D7" w:rsidRPr="001F291F" w:rsidRDefault="002F53D7" w:rsidP="002F53D7">
      <w:pPr>
        <w:widowControl/>
        <w:jc w:val="center"/>
        <w:rPr>
          <w:rFonts w:ascii="Times New Roman" w:eastAsia="Times New Roman" w:hAnsi="Times New Roman" w:cs="Times New Roman"/>
          <w:b/>
          <w:color w:val="auto"/>
          <w:sz w:val="28"/>
          <w:szCs w:val="28"/>
        </w:rPr>
      </w:pPr>
    </w:p>
    <w:p w:rsidR="0002590A" w:rsidRPr="00981FEA" w:rsidRDefault="0002590A" w:rsidP="0002590A">
      <w:pPr>
        <w:ind w:left="120"/>
      </w:pPr>
    </w:p>
    <w:tbl>
      <w:tblPr>
        <w:tblW w:w="9180" w:type="dxa"/>
        <w:tblLook w:val="04A0" w:firstRow="1" w:lastRow="0" w:firstColumn="1" w:lastColumn="0" w:noHBand="0" w:noVBand="1"/>
      </w:tblPr>
      <w:tblGrid>
        <w:gridCol w:w="3652"/>
        <w:gridCol w:w="1701"/>
        <w:gridCol w:w="3827"/>
      </w:tblGrid>
      <w:tr w:rsidR="0002590A" w:rsidRPr="00981FEA" w:rsidTr="000B7907">
        <w:tc>
          <w:tcPr>
            <w:tcW w:w="3652" w:type="dxa"/>
          </w:tcPr>
          <w:p w:rsidR="0002590A" w:rsidRPr="0040209D" w:rsidRDefault="0002590A" w:rsidP="000B7907">
            <w:pPr>
              <w:autoSpaceDE w:val="0"/>
              <w:autoSpaceDN w:val="0"/>
              <w:spacing w:after="120"/>
              <w:jc w:val="both"/>
              <w:rPr>
                <w:rFonts w:ascii="Times New Roman" w:eastAsia="Times New Roman" w:hAnsi="Times New Roman"/>
                <w:sz w:val="28"/>
                <w:szCs w:val="28"/>
              </w:rPr>
            </w:pPr>
            <w:r w:rsidRPr="0040209D">
              <w:rPr>
                <w:rFonts w:ascii="Times New Roman" w:eastAsia="Times New Roman" w:hAnsi="Times New Roman"/>
                <w:sz w:val="28"/>
                <w:szCs w:val="28"/>
              </w:rPr>
              <w:t>РАССМОТРЕНО</w:t>
            </w:r>
          </w:p>
          <w:p w:rsidR="0002590A" w:rsidRPr="008944ED" w:rsidRDefault="0002590A" w:rsidP="000B7907">
            <w:pPr>
              <w:autoSpaceDE w:val="0"/>
              <w:autoSpaceDN w:val="0"/>
              <w:spacing w:after="120"/>
              <w:rPr>
                <w:rFonts w:ascii="Times New Roman" w:eastAsia="Times New Roman" w:hAnsi="Times New Roman"/>
                <w:sz w:val="28"/>
                <w:szCs w:val="28"/>
              </w:rPr>
            </w:pPr>
            <w:r w:rsidRPr="008944ED">
              <w:rPr>
                <w:rFonts w:ascii="Times New Roman" w:eastAsia="Times New Roman" w:hAnsi="Times New Roman"/>
                <w:sz w:val="28"/>
                <w:szCs w:val="28"/>
              </w:rPr>
              <w:t>Педагогическим советом школы</w:t>
            </w:r>
          </w:p>
          <w:p w:rsidR="0002590A" w:rsidRDefault="0002590A" w:rsidP="000B7907">
            <w:pPr>
              <w:autoSpaceDE w:val="0"/>
              <w:autoSpaceDN w:val="0"/>
              <w:rPr>
                <w:rFonts w:ascii="Times New Roman" w:eastAsia="Times New Roman" w:hAnsi="Times New Roman"/>
              </w:rPr>
            </w:pPr>
            <w:r w:rsidRPr="00344265">
              <w:rPr>
                <w:rFonts w:ascii="Times New Roman" w:eastAsia="Times New Roman" w:hAnsi="Times New Roman"/>
              </w:rPr>
              <w:t>Приказ №1</w:t>
            </w:r>
            <w:r>
              <w:rPr>
                <w:rFonts w:ascii="Times New Roman" w:eastAsia="Times New Roman" w:hAnsi="Times New Roman"/>
              </w:rPr>
              <w:t xml:space="preserve"> от </w:t>
            </w:r>
            <w:r w:rsidRPr="00344265">
              <w:rPr>
                <w:rFonts w:ascii="Times New Roman" w:eastAsia="Times New Roman" w:hAnsi="Times New Roman"/>
              </w:rPr>
              <w:t>30</w:t>
            </w:r>
            <w:r>
              <w:rPr>
                <w:rFonts w:ascii="Times New Roman" w:eastAsia="Times New Roman" w:hAnsi="Times New Roman"/>
              </w:rPr>
              <w:t xml:space="preserve">. </w:t>
            </w:r>
            <w:r w:rsidRPr="00344265">
              <w:rPr>
                <w:rFonts w:ascii="Times New Roman" w:eastAsia="Times New Roman" w:hAnsi="Times New Roman"/>
              </w:rPr>
              <w:t>08</w:t>
            </w:r>
            <w:r>
              <w:rPr>
                <w:rFonts w:ascii="Times New Roman" w:eastAsia="Times New Roman" w:hAnsi="Times New Roman"/>
              </w:rPr>
              <w:t>.</w:t>
            </w:r>
            <w:r w:rsidRPr="00786B3D">
              <w:rPr>
                <w:rFonts w:ascii="Times New Roman" w:eastAsia="Times New Roman" w:hAnsi="Times New Roman"/>
              </w:rPr>
              <w:t xml:space="preserve"> </w:t>
            </w:r>
            <w:r w:rsidRPr="004E6975">
              <w:rPr>
                <w:rFonts w:ascii="Times New Roman" w:eastAsia="Times New Roman" w:hAnsi="Times New Roman"/>
              </w:rPr>
              <w:t>2023</w:t>
            </w:r>
            <w:r>
              <w:rPr>
                <w:rFonts w:ascii="Times New Roman" w:eastAsia="Times New Roman" w:hAnsi="Times New Roman"/>
              </w:rPr>
              <w:t xml:space="preserve"> г.</w:t>
            </w:r>
          </w:p>
          <w:p w:rsidR="0002590A" w:rsidRPr="0040209D" w:rsidRDefault="0002590A" w:rsidP="000B7907">
            <w:pPr>
              <w:autoSpaceDE w:val="0"/>
              <w:autoSpaceDN w:val="0"/>
              <w:spacing w:after="120"/>
              <w:jc w:val="both"/>
              <w:rPr>
                <w:rFonts w:ascii="Times New Roman" w:eastAsia="Times New Roman" w:hAnsi="Times New Roman"/>
              </w:rPr>
            </w:pPr>
          </w:p>
        </w:tc>
        <w:tc>
          <w:tcPr>
            <w:tcW w:w="1701" w:type="dxa"/>
          </w:tcPr>
          <w:p w:rsidR="0002590A" w:rsidRPr="0040209D" w:rsidRDefault="0002590A" w:rsidP="000B7907">
            <w:pPr>
              <w:autoSpaceDE w:val="0"/>
              <w:autoSpaceDN w:val="0"/>
              <w:spacing w:after="120"/>
              <w:jc w:val="both"/>
              <w:rPr>
                <w:rFonts w:ascii="Times New Roman" w:eastAsia="Times New Roman" w:hAnsi="Times New Roman"/>
              </w:rPr>
            </w:pPr>
          </w:p>
        </w:tc>
        <w:tc>
          <w:tcPr>
            <w:tcW w:w="3827" w:type="dxa"/>
          </w:tcPr>
          <w:p w:rsidR="0002590A" w:rsidRDefault="0002590A" w:rsidP="000B7907">
            <w:pPr>
              <w:autoSpaceDE w:val="0"/>
              <w:autoSpaceDN w:val="0"/>
              <w:spacing w:after="120"/>
              <w:rPr>
                <w:rFonts w:ascii="Times New Roman" w:eastAsia="Times New Roman" w:hAnsi="Times New Roman"/>
                <w:sz w:val="28"/>
                <w:szCs w:val="28"/>
              </w:rPr>
            </w:pPr>
            <w:r>
              <w:rPr>
                <w:rFonts w:ascii="Times New Roman" w:eastAsia="Times New Roman" w:hAnsi="Times New Roman"/>
                <w:sz w:val="28"/>
                <w:szCs w:val="28"/>
              </w:rPr>
              <w:t>УТВЕРЖДЕНО</w:t>
            </w:r>
          </w:p>
          <w:p w:rsidR="0002590A" w:rsidRPr="008944ED" w:rsidRDefault="0002590A" w:rsidP="000B7907">
            <w:pPr>
              <w:autoSpaceDE w:val="0"/>
              <w:autoSpaceDN w:val="0"/>
              <w:spacing w:after="120"/>
              <w:rPr>
                <w:rFonts w:ascii="Times New Roman" w:eastAsia="Times New Roman" w:hAnsi="Times New Roman"/>
                <w:sz w:val="28"/>
                <w:szCs w:val="28"/>
              </w:rPr>
            </w:pPr>
            <w:r w:rsidRPr="008944ED">
              <w:rPr>
                <w:rFonts w:ascii="Times New Roman" w:eastAsia="Times New Roman" w:hAnsi="Times New Roman"/>
                <w:sz w:val="28"/>
                <w:szCs w:val="28"/>
              </w:rPr>
              <w:t>Директор БОУ "Кирилловская СШ"</w:t>
            </w:r>
          </w:p>
          <w:p w:rsidR="0002590A" w:rsidRDefault="0002590A" w:rsidP="000B7907">
            <w:pPr>
              <w:autoSpaceDE w:val="0"/>
              <w:autoSpaceDN w:val="0"/>
              <w:spacing w:after="120"/>
              <w:rPr>
                <w:rFonts w:ascii="Times New Roman" w:eastAsia="Times New Roman" w:hAnsi="Times New Roman"/>
              </w:rPr>
            </w:pPr>
            <w:r>
              <w:rPr>
                <w:rFonts w:ascii="Times New Roman" w:eastAsia="Times New Roman" w:hAnsi="Times New Roman"/>
              </w:rPr>
              <w:t xml:space="preserve">________________________ </w:t>
            </w:r>
          </w:p>
          <w:p w:rsidR="0002590A" w:rsidRPr="008944ED" w:rsidRDefault="0002590A" w:rsidP="000B7907">
            <w:pPr>
              <w:autoSpaceDE w:val="0"/>
              <w:autoSpaceDN w:val="0"/>
              <w:jc w:val="right"/>
              <w:rPr>
                <w:rFonts w:ascii="Times New Roman" w:eastAsia="Times New Roman" w:hAnsi="Times New Roman"/>
              </w:rPr>
            </w:pPr>
            <w:r w:rsidRPr="008944ED">
              <w:rPr>
                <w:rFonts w:ascii="Times New Roman" w:eastAsia="Times New Roman" w:hAnsi="Times New Roman"/>
              </w:rPr>
              <w:t>В.В. Архипова</w:t>
            </w:r>
          </w:p>
          <w:p w:rsidR="0002590A" w:rsidRDefault="0002590A" w:rsidP="000B7907">
            <w:pPr>
              <w:autoSpaceDE w:val="0"/>
              <w:autoSpaceDN w:val="0"/>
              <w:rPr>
                <w:rFonts w:ascii="Times New Roman" w:eastAsia="Times New Roman" w:hAnsi="Times New Roman"/>
              </w:rPr>
            </w:pPr>
            <w:r w:rsidRPr="00344265">
              <w:rPr>
                <w:rFonts w:ascii="Times New Roman" w:eastAsia="Times New Roman" w:hAnsi="Times New Roman"/>
              </w:rPr>
              <w:t>Приказ №106</w:t>
            </w:r>
            <w:r>
              <w:rPr>
                <w:rFonts w:ascii="Times New Roman" w:eastAsia="Times New Roman" w:hAnsi="Times New Roman"/>
              </w:rPr>
              <w:t xml:space="preserve"> от </w:t>
            </w:r>
            <w:r w:rsidRPr="00344265">
              <w:rPr>
                <w:rFonts w:ascii="Times New Roman" w:eastAsia="Times New Roman" w:hAnsi="Times New Roman"/>
              </w:rPr>
              <w:t>31</w:t>
            </w:r>
            <w:r>
              <w:rPr>
                <w:rFonts w:ascii="Times New Roman" w:eastAsia="Times New Roman" w:hAnsi="Times New Roman"/>
              </w:rPr>
              <w:t xml:space="preserve">. </w:t>
            </w:r>
            <w:r w:rsidRPr="00344265">
              <w:rPr>
                <w:rFonts w:ascii="Times New Roman" w:eastAsia="Times New Roman" w:hAnsi="Times New Roman"/>
              </w:rPr>
              <w:t>08</w:t>
            </w:r>
            <w:r>
              <w:rPr>
                <w:rFonts w:ascii="Times New Roman" w:eastAsia="Times New Roman" w:hAnsi="Times New Roman"/>
              </w:rPr>
              <w:t>.</w:t>
            </w:r>
            <w:r w:rsidRPr="007611AF">
              <w:rPr>
                <w:rFonts w:ascii="Times New Roman" w:eastAsia="Times New Roman" w:hAnsi="Times New Roman"/>
              </w:rPr>
              <w:t xml:space="preserve">   </w:t>
            </w:r>
            <w:r w:rsidRPr="00344265">
              <w:rPr>
                <w:rFonts w:ascii="Times New Roman" w:eastAsia="Times New Roman" w:hAnsi="Times New Roman"/>
              </w:rPr>
              <w:t xml:space="preserve"> </w:t>
            </w:r>
            <w:r w:rsidRPr="004E6975">
              <w:rPr>
                <w:rFonts w:ascii="Times New Roman" w:eastAsia="Times New Roman" w:hAnsi="Times New Roman"/>
              </w:rPr>
              <w:t>2023</w:t>
            </w:r>
            <w:r>
              <w:rPr>
                <w:rFonts w:ascii="Times New Roman" w:eastAsia="Times New Roman" w:hAnsi="Times New Roman"/>
              </w:rPr>
              <w:t xml:space="preserve"> г.</w:t>
            </w:r>
          </w:p>
          <w:p w:rsidR="0002590A" w:rsidRPr="0040209D" w:rsidRDefault="0002590A" w:rsidP="000B7907">
            <w:pPr>
              <w:autoSpaceDE w:val="0"/>
              <w:autoSpaceDN w:val="0"/>
              <w:spacing w:after="120"/>
              <w:jc w:val="both"/>
              <w:rPr>
                <w:rFonts w:ascii="Times New Roman" w:eastAsia="Times New Roman" w:hAnsi="Times New Roman"/>
              </w:rPr>
            </w:pPr>
          </w:p>
        </w:tc>
      </w:tr>
    </w:tbl>
    <w:p w:rsidR="00FA4F45" w:rsidRDefault="00FA4F45" w:rsidP="0002590A">
      <w:pPr>
        <w:widowControl/>
        <w:rPr>
          <w:rFonts w:ascii="Times New Roman" w:eastAsia="Times New Roman" w:hAnsi="Times New Roman" w:cs="Times New Roman"/>
          <w:color w:val="auto"/>
          <w:sz w:val="52"/>
          <w:szCs w:val="52"/>
        </w:rPr>
      </w:pPr>
    </w:p>
    <w:p w:rsidR="002F53D7" w:rsidRPr="001F291F" w:rsidRDefault="002F53D7" w:rsidP="002F53D7">
      <w:pPr>
        <w:widowControl/>
        <w:spacing w:line="276" w:lineRule="auto"/>
        <w:jc w:val="center"/>
        <w:rPr>
          <w:rFonts w:ascii="Times New Roman" w:eastAsia="Times New Roman" w:hAnsi="Times New Roman" w:cs="Times New Roman"/>
          <w:color w:val="auto"/>
          <w:sz w:val="52"/>
          <w:szCs w:val="52"/>
        </w:rPr>
      </w:pPr>
      <w:r w:rsidRPr="001F291F">
        <w:rPr>
          <w:rFonts w:ascii="Times New Roman" w:eastAsia="Times New Roman" w:hAnsi="Times New Roman" w:cs="Times New Roman"/>
          <w:color w:val="auto"/>
          <w:sz w:val="52"/>
          <w:szCs w:val="52"/>
        </w:rPr>
        <w:t>РАБОЧАЯ ПРОГРАММА</w:t>
      </w:r>
    </w:p>
    <w:p w:rsidR="002F53D7" w:rsidRPr="001F291F" w:rsidRDefault="002F53D7" w:rsidP="002F53D7">
      <w:pPr>
        <w:widowControl/>
        <w:spacing w:line="276" w:lineRule="auto"/>
        <w:jc w:val="center"/>
        <w:rPr>
          <w:rFonts w:ascii="Times New Roman" w:eastAsia="Times New Roman" w:hAnsi="Times New Roman" w:cs="Times New Roman"/>
          <w:color w:val="auto"/>
          <w:sz w:val="52"/>
          <w:szCs w:val="52"/>
        </w:rPr>
      </w:pPr>
      <w:r w:rsidRPr="001F291F">
        <w:rPr>
          <w:rFonts w:ascii="Times New Roman" w:eastAsia="Times New Roman" w:hAnsi="Times New Roman" w:cs="Times New Roman"/>
          <w:color w:val="auto"/>
          <w:sz w:val="52"/>
          <w:szCs w:val="52"/>
        </w:rPr>
        <w:t xml:space="preserve">по  </w:t>
      </w:r>
      <w:r>
        <w:rPr>
          <w:rFonts w:ascii="Times New Roman" w:eastAsia="Times New Roman" w:hAnsi="Times New Roman" w:cs="Times New Roman"/>
          <w:color w:val="000000" w:themeColor="text1"/>
          <w:sz w:val="52"/>
          <w:szCs w:val="52"/>
        </w:rPr>
        <w:t xml:space="preserve">предмету </w:t>
      </w:r>
      <w:proofErr w:type="gramStart"/>
      <w:r>
        <w:rPr>
          <w:rFonts w:ascii="Times New Roman" w:eastAsia="Times New Roman" w:hAnsi="Times New Roman" w:cs="Times New Roman"/>
          <w:color w:val="000000" w:themeColor="text1"/>
          <w:sz w:val="52"/>
          <w:szCs w:val="52"/>
        </w:rPr>
        <w:t>индивидуальный проект</w:t>
      </w:r>
      <w:proofErr w:type="gramEnd"/>
    </w:p>
    <w:p w:rsidR="002F53D7" w:rsidRPr="001F291F" w:rsidRDefault="002F53D7" w:rsidP="002F53D7">
      <w:pPr>
        <w:widowControl/>
        <w:spacing w:line="276" w:lineRule="auto"/>
        <w:jc w:val="center"/>
        <w:rPr>
          <w:rFonts w:ascii="Times New Roman" w:eastAsia="Times New Roman" w:hAnsi="Times New Roman" w:cs="Times New Roman"/>
          <w:color w:val="auto"/>
          <w:sz w:val="52"/>
          <w:szCs w:val="52"/>
        </w:rPr>
      </w:pPr>
      <w:r>
        <w:rPr>
          <w:rFonts w:ascii="Times New Roman" w:eastAsia="Times New Roman" w:hAnsi="Times New Roman" w:cs="Times New Roman"/>
          <w:color w:val="000000" w:themeColor="text1"/>
          <w:sz w:val="52"/>
          <w:szCs w:val="52"/>
        </w:rPr>
        <w:t>10-11</w:t>
      </w:r>
      <w:r w:rsidRPr="001F291F">
        <w:rPr>
          <w:rFonts w:ascii="Times New Roman" w:eastAsia="Times New Roman" w:hAnsi="Times New Roman" w:cs="Times New Roman"/>
          <w:color w:val="auto"/>
          <w:sz w:val="52"/>
          <w:szCs w:val="52"/>
        </w:rPr>
        <w:t xml:space="preserve"> классы</w:t>
      </w:r>
    </w:p>
    <w:p w:rsidR="002F53D7" w:rsidRPr="001F291F" w:rsidRDefault="002F53D7" w:rsidP="002F53D7">
      <w:pPr>
        <w:widowControl/>
        <w:spacing w:line="276" w:lineRule="auto"/>
        <w:rPr>
          <w:rFonts w:ascii="Times New Roman" w:eastAsia="Times New Roman" w:hAnsi="Times New Roman" w:cs="Times New Roman"/>
          <w:color w:val="auto"/>
          <w:sz w:val="32"/>
          <w:szCs w:val="32"/>
        </w:rPr>
      </w:pPr>
    </w:p>
    <w:p w:rsidR="002F53D7" w:rsidRPr="001F291F" w:rsidRDefault="002F53D7" w:rsidP="002F53D7">
      <w:pPr>
        <w:widowControl/>
        <w:spacing w:line="276" w:lineRule="auto"/>
        <w:rPr>
          <w:rFonts w:ascii="Times New Roman" w:eastAsia="Times New Roman" w:hAnsi="Times New Roman" w:cs="Times New Roman"/>
          <w:color w:val="auto"/>
          <w:sz w:val="32"/>
          <w:szCs w:val="32"/>
        </w:rPr>
      </w:pPr>
    </w:p>
    <w:p w:rsidR="00FA4F45" w:rsidRDefault="00973F7E" w:rsidP="00FA4F45">
      <w:pPr>
        <w:widowControl/>
        <w:spacing w:line="276" w:lineRule="auto"/>
        <w:jc w:val="right"/>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auto"/>
          <w:sz w:val="32"/>
          <w:szCs w:val="32"/>
        </w:rPr>
        <w:t xml:space="preserve">           Составитель</w:t>
      </w:r>
      <w:r w:rsidR="002F53D7" w:rsidRPr="001F291F">
        <w:rPr>
          <w:rFonts w:ascii="Times New Roman" w:eastAsia="Times New Roman" w:hAnsi="Times New Roman" w:cs="Times New Roman"/>
          <w:color w:val="auto"/>
          <w:sz w:val="32"/>
          <w:szCs w:val="32"/>
        </w:rPr>
        <w:t xml:space="preserve">: </w:t>
      </w:r>
      <w:r w:rsidR="002F53D7" w:rsidRPr="001F291F">
        <w:rPr>
          <w:rFonts w:ascii="Times New Roman" w:eastAsia="Times New Roman" w:hAnsi="Times New Roman" w:cs="Times New Roman"/>
          <w:color w:val="000000" w:themeColor="text1"/>
          <w:sz w:val="32"/>
          <w:szCs w:val="32"/>
        </w:rPr>
        <w:t xml:space="preserve">Архипова А.В., </w:t>
      </w:r>
    </w:p>
    <w:p w:rsidR="002F53D7" w:rsidRPr="001F291F" w:rsidRDefault="002F53D7" w:rsidP="00FA4F45">
      <w:pPr>
        <w:widowControl/>
        <w:spacing w:line="276" w:lineRule="auto"/>
        <w:jc w:val="right"/>
        <w:rPr>
          <w:rFonts w:ascii="Times New Roman" w:eastAsia="Times New Roman" w:hAnsi="Times New Roman" w:cs="Times New Roman"/>
          <w:color w:val="FF0000"/>
          <w:sz w:val="52"/>
          <w:szCs w:val="52"/>
        </w:rPr>
      </w:pPr>
      <w:r w:rsidRPr="001F291F">
        <w:rPr>
          <w:rFonts w:ascii="Times New Roman" w:eastAsia="Times New Roman" w:hAnsi="Times New Roman" w:cs="Times New Roman"/>
          <w:color w:val="000000" w:themeColor="text1"/>
          <w:sz w:val="32"/>
          <w:szCs w:val="32"/>
        </w:rPr>
        <w:t>учитель высшей квалиф. категории.</w:t>
      </w:r>
    </w:p>
    <w:p w:rsidR="002F53D7" w:rsidRPr="001F291F" w:rsidRDefault="002F53D7" w:rsidP="002F53D7">
      <w:pPr>
        <w:widowControl/>
        <w:rPr>
          <w:rFonts w:ascii="Times New Roman" w:eastAsia="Times New Roman" w:hAnsi="Times New Roman" w:cs="Times New Roman"/>
          <w:color w:val="auto"/>
          <w:sz w:val="32"/>
          <w:szCs w:val="32"/>
        </w:rPr>
      </w:pPr>
      <w:r w:rsidRPr="001F291F">
        <w:rPr>
          <w:rFonts w:ascii="Times New Roman" w:eastAsia="Times New Roman" w:hAnsi="Times New Roman" w:cs="Times New Roman"/>
          <w:color w:val="FF0000"/>
          <w:sz w:val="32"/>
          <w:szCs w:val="32"/>
        </w:rPr>
        <w:t xml:space="preserve">                         </w:t>
      </w:r>
    </w:p>
    <w:p w:rsidR="002F53D7" w:rsidRPr="001F291F" w:rsidRDefault="002F53D7" w:rsidP="002F53D7">
      <w:pPr>
        <w:widowControl/>
        <w:jc w:val="center"/>
        <w:rPr>
          <w:rFonts w:ascii="Times New Roman" w:eastAsia="Times New Roman" w:hAnsi="Times New Roman" w:cs="Times New Roman"/>
          <w:color w:val="auto"/>
          <w:sz w:val="32"/>
          <w:szCs w:val="32"/>
        </w:rPr>
      </w:pPr>
      <w:r w:rsidRPr="001F291F">
        <w:rPr>
          <w:rFonts w:ascii="Times New Roman" w:eastAsia="Times New Roman" w:hAnsi="Times New Roman" w:cs="Times New Roman"/>
          <w:color w:val="auto"/>
          <w:sz w:val="32"/>
          <w:szCs w:val="32"/>
        </w:rPr>
        <w:t xml:space="preserve">                                                             </w:t>
      </w:r>
    </w:p>
    <w:p w:rsidR="002F53D7" w:rsidRPr="001F291F" w:rsidRDefault="002F53D7" w:rsidP="002F53D7">
      <w:pPr>
        <w:widowControl/>
        <w:jc w:val="center"/>
        <w:rPr>
          <w:rFonts w:ascii="Times New Roman" w:eastAsia="Times New Roman" w:hAnsi="Times New Roman" w:cs="Times New Roman"/>
          <w:color w:val="auto"/>
          <w:sz w:val="28"/>
          <w:szCs w:val="28"/>
        </w:rPr>
      </w:pPr>
      <w:r w:rsidRPr="001F291F">
        <w:rPr>
          <w:rFonts w:ascii="Times New Roman" w:eastAsia="Times New Roman" w:hAnsi="Times New Roman" w:cs="Times New Roman"/>
          <w:color w:val="auto"/>
          <w:sz w:val="28"/>
          <w:szCs w:val="28"/>
        </w:rPr>
        <w:t> </w:t>
      </w:r>
    </w:p>
    <w:p w:rsidR="002F53D7" w:rsidRPr="001F291F" w:rsidRDefault="002F53D7" w:rsidP="002F53D7">
      <w:pPr>
        <w:widowControl/>
        <w:jc w:val="center"/>
        <w:rPr>
          <w:rFonts w:ascii="Times New Roman" w:eastAsia="Times New Roman" w:hAnsi="Times New Roman" w:cs="Times New Roman"/>
          <w:color w:val="auto"/>
          <w:sz w:val="28"/>
          <w:szCs w:val="28"/>
        </w:rPr>
      </w:pPr>
    </w:p>
    <w:p w:rsidR="002F53D7" w:rsidRPr="001F291F" w:rsidRDefault="002F53D7" w:rsidP="002F53D7">
      <w:pPr>
        <w:widowControl/>
        <w:jc w:val="center"/>
        <w:rPr>
          <w:rFonts w:ascii="Times New Roman" w:eastAsia="Times New Roman" w:hAnsi="Times New Roman" w:cs="Times New Roman"/>
          <w:color w:val="auto"/>
          <w:sz w:val="28"/>
          <w:szCs w:val="28"/>
        </w:rPr>
      </w:pPr>
    </w:p>
    <w:p w:rsidR="002F53D7" w:rsidRPr="001F291F" w:rsidRDefault="002F53D7" w:rsidP="002F53D7">
      <w:pPr>
        <w:widowControl/>
        <w:jc w:val="center"/>
        <w:rPr>
          <w:rFonts w:ascii="Times New Roman" w:eastAsia="Times New Roman" w:hAnsi="Times New Roman" w:cs="Times New Roman"/>
          <w:color w:val="auto"/>
          <w:sz w:val="28"/>
          <w:szCs w:val="28"/>
        </w:rPr>
      </w:pPr>
    </w:p>
    <w:p w:rsidR="002F53D7" w:rsidRPr="001F291F" w:rsidRDefault="002F53D7" w:rsidP="002F53D7">
      <w:pPr>
        <w:widowControl/>
        <w:jc w:val="center"/>
        <w:rPr>
          <w:rFonts w:ascii="Times New Roman" w:eastAsia="Times New Roman" w:hAnsi="Times New Roman" w:cs="Times New Roman"/>
          <w:color w:val="auto"/>
          <w:sz w:val="28"/>
          <w:szCs w:val="28"/>
        </w:rPr>
      </w:pPr>
    </w:p>
    <w:p w:rsidR="002F53D7" w:rsidRPr="001F291F" w:rsidRDefault="002F53D7" w:rsidP="002F53D7">
      <w:pPr>
        <w:widowControl/>
        <w:jc w:val="center"/>
        <w:rPr>
          <w:rFonts w:ascii="Times New Roman" w:eastAsia="Times New Roman" w:hAnsi="Times New Roman" w:cs="Times New Roman"/>
          <w:color w:val="auto"/>
          <w:sz w:val="28"/>
          <w:szCs w:val="28"/>
        </w:rPr>
      </w:pPr>
    </w:p>
    <w:p w:rsidR="002F53D7" w:rsidRPr="001F291F" w:rsidRDefault="002F53D7" w:rsidP="002F53D7">
      <w:pPr>
        <w:widowControl/>
        <w:jc w:val="center"/>
        <w:rPr>
          <w:rFonts w:ascii="Times New Roman" w:eastAsia="Times New Roman" w:hAnsi="Times New Roman" w:cs="Times New Roman"/>
          <w:color w:val="auto"/>
          <w:sz w:val="28"/>
          <w:szCs w:val="28"/>
        </w:rPr>
      </w:pPr>
    </w:p>
    <w:p w:rsidR="002F53D7" w:rsidRPr="001F291F" w:rsidRDefault="002F53D7" w:rsidP="002F53D7">
      <w:pPr>
        <w:widowControl/>
        <w:jc w:val="center"/>
        <w:rPr>
          <w:rFonts w:ascii="Times New Roman" w:eastAsia="Times New Roman" w:hAnsi="Times New Roman" w:cs="Times New Roman"/>
          <w:color w:val="auto"/>
          <w:sz w:val="28"/>
          <w:szCs w:val="28"/>
        </w:rPr>
      </w:pPr>
    </w:p>
    <w:p w:rsidR="002F53D7" w:rsidRDefault="002F53D7" w:rsidP="002F53D7">
      <w:pPr>
        <w:widowControl/>
        <w:jc w:val="center"/>
        <w:rPr>
          <w:rFonts w:ascii="Times New Roman" w:eastAsia="Times New Roman" w:hAnsi="Times New Roman" w:cs="Times New Roman"/>
          <w:color w:val="auto"/>
          <w:sz w:val="28"/>
          <w:szCs w:val="28"/>
        </w:rPr>
      </w:pPr>
    </w:p>
    <w:p w:rsidR="0002590A" w:rsidRDefault="0002590A" w:rsidP="002F53D7">
      <w:pPr>
        <w:widowControl/>
        <w:jc w:val="center"/>
        <w:rPr>
          <w:rFonts w:ascii="Times New Roman" w:eastAsia="Times New Roman" w:hAnsi="Times New Roman" w:cs="Times New Roman"/>
          <w:color w:val="auto"/>
          <w:sz w:val="28"/>
          <w:szCs w:val="28"/>
        </w:rPr>
      </w:pPr>
    </w:p>
    <w:p w:rsidR="0002590A" w:rsidRDefault="0002590A" w:rsidP="002F53D7">
      <w:pPr>
        <w:widowControl/>
        <w:jc w:val="center"/>
        <w:rPr>
          <w:rFonts w:ascii="Times New Roman" w:eastAsia="Times New Roman" w:hAnsi="Times New Roman" w:cs="Times New Roman"/>
          <w:color w:val="auto"/>
          <w:sz w:val="28"/>
          <w:szCs w:val="28"/>
        </w:rPr>
      </w:pPr>
    </w:p>
    <w:p w:rsidR="0002590A" w:rsidRPr="001F291F" w:rsidRDefault="0002590A" w:rsidP="002F53D7">
      <w:pPr>
        <w:widowControl/>
        <w:jc w:val="center"/>
        <w:rPr>
          <w:rFonts w:ascii="Times New Roman" w:eastAsia="Times New Roman" w:hAnsi="Times New Roman" w:cs="Times New Roman"/>
          <w:color w:val="auto"/>
          <w:sz w:val="28"/>
          <w:szCs w:val="28"/>
        </w:rPr>
      </w:pPr>
    </w:p>
    <w:p w:rsidR="002F53D7" w:rsidRPr="001F291F" w:rsidRDefault="002F53D7" w:rsidP="002F53D7">
      <w:pPr>
        <w:widowControl/>
        <w:jc w:val="center"/>
        <w:rPr>
          <w:rFonts w:ascii="Times New Roman" w:eastAsia="Times New Roman" w:hAnsi="Times New Roman" w:cs="Times New Roman"/>
          <w:color w:val="auto"/>
          <w:sz w:val="28"/>
          <w:szCs w:val="28"/>
        </w:rPr>
      </w:pPr>
    </w:p>
    <w:p w:rsidR="002F53D7" w:rsidRPr="001F291F" w:rsidRDefault="002F53D7" w:rsidP="002F53D7">
      <w:pPr>
        <w:widowControl/>
        <w:jc w:val="center"/>
        <w:rPr>
          <w:rFonts w:ascii="Times New Roman" w:eastAsia="Times New Roman" w:hAnsi="Times New Roman" w:cs="Times New Roman"/>
          <w:color w:val="auto"/>
          <w:sz w:val="28"/>
          <w:szCs w:val="28"/>
        </w:rPr>
      </w:pPr>
    </w:p>
    <w:p w:rsidR="002F53D7" w:rsidRPr="001F291F" w:rsidRDefault="002F53D7" w:rsidP="002F53D7">
      <w:pPr>
        <w:widowControl/>
        <w:jc w:val="center"/>
        <w:rPr>
          <w:rFonts w:ascii="Times New Roman" w:eastAsia="Times New Roman" w:hAnsi="Times New Roman" w:cs="Times New Roman"/>
          <w:color w:val="auto"/>
          <w:sz w:val="28"/>
          <w:szCs w:val="28"/>
        </w:rPr>
      </w:pPr>
      <w:r w:rsidRPr="001F291F">
        <w:rPr>
          <w:rFonts w:ascii="Times New Roman" w:eastAsia="Times New Roman" w:hAnsi="Times New Roman" w:cs="Times New Roman"/>
          <w:color w:val="auto"/>
          <w:sz w:val="28"/>
          <w:szCs w:val="28"/>
        </w:rPr>
        <w:t>г. Кириллов,</w:t>
      </w:r>
    </w:p>
    <w:p w:rsidR="002F53D7" w:rsidRPr="001F291F" w:rsidRDefault="004A5186" w:rsidP="002F53D7">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202</w:t>
      </w:r>
      <w:r w:rsidR="00CA2879">
        <w:rPr>
          <w:rFonts w:ascii="Times New Roman" w:eastAsia="Times New Roman" w:hAnsi="Times New Roman" w:cs="Times New Roman"/>
          <w:color w:val="auto"/>
          <w:sz w:val="28"/>
          <w:szCs w:val="28"/>
        </w:rPr>
        <w:t>3-2024</w:t>
      </w:r>
      <w:r w:rsidR="002F53D7" w:rsidRPr="001F291F">
        <w:rPr>
          <w:rFonts w:ascii="Times New Roman" w:eastAsia="Times New Roman" w:hAnsi="Times New Roman" w:cs="Times New Roman"/>
          <w:color w:val="auto"/>
          <w:sz w:val="28"/>
          <w:szCs w:val="28"/>
        </w:rPr>
        <w:t xml:space="preserve"> уч. г.</w:t>
      </w:r>
    </w:p>
    <w:p w:rsidR="002F53D7" w:rsidRDefault="002F53D7" w:rsidP="00D41760">
      <w:pPr>
        <w:pStyle w:val="Default"/>
        <w:ind w:firstLine="708"/>
      </w:pPr>
    </w:p>
    <w:p w:rsidR="00D41760" w:rsidRDefault="00FA4F45" w:rsidP="00D41760">
      <w:pPr>
        <w:pStyle w:val="Default"/>
        <w:ind w:firstLine="708"/>
      </w:pPr>
      <w:r w:rsidRPr="00FA4F45">
        <w:rPr>
          <w:b/>
        </w:rPr>
        <w:lastRenderedPageBreak/>
        <w:t xml:space="preserve">Введение </w:t>
      </w:r>
    </w:p>
    <w:p w:rsidR="00C739F2" w:rsidRDefault="002C6189" w:rsidP="0002590A">
      <w:pPr>
        <w:pStyle w:val="Default"/>
        <w:ind w:firstLine="708"/>
        <w:jc w:val="both"/>
      </w:pPr>
      <w:r w:rsidRPr="002C6189">
        <w:t>Рабочая программа «Индивидуаль</w:t>
      </w:r>
      <w:r w:rsidR="00C739F2">
        <w:t xml:space="preserve">ный проект» для </w:t>
      </w:r>
      <w:bookmarkStart w:id="0" w:name="_GoBack"/>
      <w:bookmarkEnd w:id="0"/>
      <w:r w:rsidR="00C739F2">
        <w:t xml:space="preserve">11 классов </w:t>
      </w:r>
      <w:r w:rsidR="00C739F2" w:rsidRPr="006E62A9">
        <w:t xml:space="preserve">разработана в соответствии с нормативными актами: </w:t>
      </w:r>
    </w:p>
    <w:p w:rsidR="00C739F2" w:rsidRDefault="00C739F2" w:rsidP="0002590A">
      <w:pPr>
        <w:jc w:val="both"/>
        <w:rPr>
          <w:rFonts w:ascii="Times New Roman" w:hAnsi="Times New Roman" w:cs="Times New Roman"/>
        </w:rPr>
      </w:pPr>
      <w:r w:rsidRPr="006E62A9">
        <w:rPr>
          <w:rFonts w:ascii="Times New Roman" w:hAnsi="Times New Roman" w:cs="Times New Roman"/>
        </w:rPr>
        <w:t>- Федеральный закон от 29.12.2012 № 273-ФЗ «Об образовании в Российской Федерации» (с последующими изменениями);</w:t>
      </w:r>
    </w:p>
    <w:p w:rsidR="00C739F2" w:rsidRDefault="00C739F2" w:rsidP="0002590A">
      <w:pPr>
        <w:jc w:val="both"/>
        <w:rPr>
          <w:rFonts w:ascii="Times New Roman" w:hAnsi="Times New Roman" w:cs="Times New Roman"/>
        </w:rPr>
      </w:pPr>
      <w:r w:rsidRPr="006E62A9">
        <w:rPr>
          <w:rFonts w:ascii="Times New Roman" w:hAnsi="Times New Roman" w:cs="Times New Roman"/>
        </w:rPr>
        <w:t xml:space="preserve"> -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r>
        <w:rPr>
          <w:rFonts w:ascii="Times New Roman" w:hAnsi="Times New Roman" w:cs="Times New Roman"/>
        </w:rPr>
        <w:t xml:space="preserve"> (с последующими изменениями); </w:t>
      </w:r>
    </w:p>
    <w:p w:rsidR="00C739F2" w:rsidRDefault="00C739F2" w:rsidP="0002590A">
      <w:pPr>
        <w:jc w:val="both"/>
        <w:rPr>
          <w:rFonts w:ascii="Times New Roman" w:hAnsi="Times New Roman" w:cs="Times New Roman"/>
        </w:rPr>
      </w:pPr>
      <w:r w:rsidRPr="006E62A9">
        <w:rPr>
          <w:rFonts w:ascii="Times New Roman" w:hAnsi="Times New Roman" w:cs="Times New Roman"/>
        </w:rPr>
        <w:t>- Концепция развития географического образования в Российской Федерации, утверждена Министерством просвещения Российской Федерации 24.12.2018;</w:t>
      </w:r>
    </w:p>
    <w:p w:rsidR="00C739F2" w:rsidRDefault="00C739F2" w:rsidP="0002590A">
      <w:pPr>
        <w:jc w:val="both"/>
        <w:rPr>
          <w:rFonts w:ascii="Times New Roman" w:hAnsi="Times New Roman" w:cs="Times New Roman"/>
        </w:rPr>
      </w:pPr>
      <w:r w:rsidRPr="006E62A9">
        <w:rPr>
          <w:rFonts w:ascii="Times New Roman" w:hAnsi="Times New Roman" w:cs="Times New Roman"/>
        </w:rPr>
        <w:t xml:space="preserve"> - «О рабочих программах учебных предметов» - письмо МИНОБРНАУКИ России от 28.10.2015г. № 08-1786 - Приказ Министерства просвещения Российской Федерации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C739F2" w:rsidRPr="00E26FD0" w:rsidRDefault="00C739F2" w:rsidP="0002590A">
      <w:pPr>
        <w:jc w:val="both"/>
        <w:rPr>
          <w:rFonts w:ascii="Times New Roman" w:hAnsi="Times New Roman" w:cs="Times New Roman"/>
        </w:rPr>
      </w:pPr>
      <w:r>
        <w:rPr>
          <w:rFonts w:ascii="Times New Roman" w:hAnsi="Times New Roman" w:cs="Times New Roman"/>
        </w:rPr>
        <w:t xml:space="preserve">- </w:t>
      </w:r>
      <w:r w:rsidRPr="00A341CA">
        <w:rPr>
          <w:rFonts w:ascii="Times New Roman" w:hAnsi="Times New Roman" w:cs="Times New Roman"/>
        </w:rPr>
        <w:t xml:space="preserve">Основная образовательная программа  </w:t>
      </w:r>
      <w:r>
        <w:rPr>
          <w:rFonts w:ascii="Times New Roman" w:hAnsi="Times New Roman" w:cs="Times New Roman"/>
        </w:rPr>
        <w:t>БОУ «Кирилловская СШ»</w:t>
      </w:r>
      <w:r w:rsidRPr="00A341CA">
        <w:rPr>
          <w:rFonts w:ascii="Times New Roman" w:hAnsi="Times New Roman" w:cs="Times New Roman"/>
        </w:rPr>
        <w:t>.</w:t>
      </w:r>
      <w:r w:rsidRPr="00A341CA">
        <w:t xml:space="preserve"> </w:t>
      </w:r>
    </w:p>
    <w:p w:rsidR="00C739F2" w:rsidRDefault="00C739F2" w:rsidP="0002590A">
      <w:pPr>
        <w:suppressAutoHyphens/>
        <w:jc w:val="both"/>
        <w:rPr>
          <w:rFonts w:ascii="Times New Roman" w:hAnsi="Times New Roman" w:cs="Times New Roman"/>
        </w:rPr>
      </w:pPr>
      <w:r>
        <w:rPr>
          <w:rFonts w:ascii="Times New Roman" w:hAnsi="Times New Roman" w:cs="Times New Roman"/>
        </w:rPr>
        <w:t xml:space="preserve">- </w:t>
      </w:r>
      <w:r w:rsidRPr="00A341CA">
        <w:rPr>
          <w:rFonts w:ascii="Times New Roman" w:hAnsi="Times New Roman" w:cs="Times New Roman"/>
        </w:rPr>
        <w:t>Положения о структуре, порядке разработки и утверждения рабочих программ по отдельным учебным предметам, дисциплинам, курсам БОУ «</w:t>
      </w:r>
      <w:proofErr w:type="gramStart"/>
      <w:r w:rsidRPr="00A341CA">
        <w:rPr>
          <w:rFonts w:ascii="Times New Roman" w:hAnsi="Times New Roman" w:cs="Times New Roman"/>
        </w:rPr>
        <w:t>Кирилловская</w:t>
      </w:r>
      <w:proofErr w:type="gramEnd"/>
      <w:r w:rsidRPr="00A341CA">
        <w:rPr>
          <w:rFonts w:ascii="Times New Roman" w:hAnsi="Times New Roman" w:cs="Times New Roman"/>
        </w:rPr>
        <w:t xml:space="preserve"> СШ». </w:t>
      </w:r>
    </w:p>
    <w:p w:rsidR="00575E9D" w:rsidRPr="00A341CA" w:rsidRDefault="00575E9D" w:rsidP="00C739F2">
      <w:pPr>
        <w:suppressAutoHyphens/>
        <w:jc w:val="both"/>
        <w:rPr>
          <w:rFonts w:ascii="Times New Roman" w:hAnsi="Times New Roman" w:cs="Times New Roman"/>
        </w:rPr>
      </w:pPr>
      <w:r>
        <w:rPr>
          <w:rFonts w:ascii="Times New Roman" w:hAnsi="Times New Roman" w:cs="Times New Roman"/>
        </w:rPr>
        <w:t xml:space="preserve">- Курс «Дизайн проектов» </w:t>
      </w:r>
      <w:r w:rsidR="00E01DB7">
        <w:rPr>
          <w:rFonts w:ascii="Times New Roman" w:hAnsi="Times New Roman" w:cs="Times New Roman"/>
        </w:rPr>
        <w:t xml:space="preserve">авторы: Нечаев В.Д., доктор политических наук, ректор МГГУ                      им. М.А. Шолохова. </w:t>
      </w:r>
      <w:r w:rsidR="00E01DB7" w:rsidRPr="00E01DB7">
        <w:rPr>
          <w:rFonts w:ascii="Times New Roman" w:hAnsi="Times New Roman" w:cs="Times New Roman"/>
        </w:rPr>
        <w:t>Федеральное государственное бюджетное образовательное учреждение высшего профессионального образования «Московский государственный гуманитарный университет имени М.А. Шолохова»</w:t>
      </w:r>
      <w:r w:rsidR="00E01DB7">
        <w:rPr>
          <w:rFonts w:ascii="Times New Roman" w:hAnsi="Times New Roman" w:cs="Times New Roman"/>
        </w:rPr>
        <w:t>, 2017г.</w:t>
      </w:r>
    </w:p>
    <w:p w:rsidR="002C6189" w:rsidRPr="002C6189" w:rsidRDefault="002C6189" w:rsidP="002C6189">
      <w:pPr>
        <w:pStyle w:val="Default"/>
      </w:pPr>
      <w:r w:rsidRPr="002C6189">
        <w:t xml:space="preserve">Срок реализации программы: 2 года. </w:t>
      </w:r>
    </w:p>
    <w:p w:rsidR="002C6189" w:rsidRPr="002C6189" w:rsidRDefault="002C6189" w:rsidP="002C6189">
      <w:pPr>
        <w:pStyle w:val="Default"/>
      </w:pPr>
      <w:r w:rsidRPr="002C6189">
        <w:t>«</w:t>
      </w:r>
      <w:proofErr w:type="gramStart"/>
      <w:r w:rsidRPr="002C6189">
        <w:t>Индивидуальный проект</w:t>
      </w:r>
      <w:proofErr w:type="gramEnd"/>
      <w:r w:rsidRPr="002C6189">
        <w:t>» на уровне среднего общего образования изучается в 10-11</w:t>
      </w:r>
      <w:r w:rsidR="00FA4F45">
        <w:t xml:space="preserve"> </w:t>
      </w:r>
      <w:r w:rsidRPr="002C6189">
        <w:t>классах</w:t>
      </w:r>
      <w:r>
        <w:t>.</w:t>
      </w:r>
    </w:p>
    <w:p w:rsidR="003173F8" w:rsidRDefault="002C6189" w:rsidP="002C6189">
      <w:pPr>
        <w:rPr>
          <w:rFonts w:ascii="Times New Roman" w:hAnsi="Times New Roman" w:cs="Times New Roman"/>
        </w:rPr>
      </w:pPr>
      <w:r w:rsidRPr="00625865">
        <w:rPr>
          <w:rFonts w:ascii="Times New Roman" w:hAnsi="Times New Roman" w:cs="Times New Roman"/>
          <w:iCs/>
        </w:rPr>
        <w:t xml:space="preserve">В учебном плане среднего общего образования </w:t>
      </w:r>
      <w:r w:rsidRPr="00625865">
        <w:rPr>
          <w:rFonts w:ascii="Times New Roman" w:hAnsi="Times New Roman" w:cs="Times New Roman"/>
        </w:rPr>
        <w:t>предмет «</w:t>
      </w:r>
      <w:proofErr w:type="gramStart"/>
      <w:r w:rsidRPr="00625865">
        <w:rPr>
          <w:rFonts w:ascii="Times New Roman" w:hAnsi="Times New Roman" w:cs="Times New Roman"/>
        </w:rPr>
        <w:t>Индивидуальный проект</w:t>
      </w:r>
      <w:proofErr w:type="gramEnd"/>
      <w:r w:rsidRPr="00625865">
        <w:rPr>
          <w:rFonts w:ascii="Times New Roman" w:hAnsi="Times New Roman" w:cs="Times New Roman"/>
        </w:rPr>
        <w:t xml:space="preserve">» представлен в </w:t>
      </w:r>
      <w:r w:rsidR="00625865" w:rsidRPr="00625865">
        <w:rPr>
          <w:rFonts w:ascii="Times New Roman" w:hAnsi="Times New Roman" w:cs="Times New Roman"/>
        </w:rPr>
        <w:t xml:space="preserve">обязательной </w:t>
      </w:r>
      <w:r w:rsidRPr="00625865">
        <w:rPr>
          <w:rFonts w:ascii="Times New Roman" w:hAnsi="Times New Roman" w:cs="Times New Roman"/>
          <w:iCs/>
        </w:rPr>
        <w:t xml:space="preserve">части учебного плана, </w:t>
      </w:r>
      <w:r w:rsidRPr="00625865">
        <w:rPr>
          <w:rFonts w:ascii="Times New Roman" w:hAnsi="Times New Roman" w:cs="Times New Roman"/>
        </w:rPr>
        <w:t xml:space="preserve">как </w:t>
      </w:r>
      <w:r w:rsidRPr="00625865">
        <w:rPr>
          <w:rFonts w:ascii="Times New Roman" w:hAnsi="Times New Roman" w:cs="Times New Roman"/>
          <w:bCs/>
        </w:rPr>
        <w:t xml:space="preserve">обязательный предмет для всех профилей </w:t>
      </w:r>
      <w:r w:rsidRPr="00625865">
        <w:rPr>
          <w:rFonts w:ascii="Times New Roman" w:hAnsi="Times New Roman" w:cs="Times New Roman"/>
        </w:rPr>
        <w:t xml:space="preserve">из расчета часов: </w:t>
      </w:r>
      <w:r w:rsidRPr="00625865">
        <w:rPr>
          <w:rFonts w:ascii="Times New Roman" w:hAnsi="Times New Roman" w:cs="Times New Roman"/>
          <w:bCs/>
        </w:rPr>
        <w:t xml:space="preserve">68 </w:t>
      </w:r>
      <w:r w:rsidRPr="00625865">
        <w:rPr>
          <w:rFonts w:ascii="Times New Roman" w:hAnsi="Times New Roman" w:cs="Times New Roman"/>
        </w:rPr>
        <w:t>часов за два года обучения, в том числе: в 10 классе – 34 часа, в 11 классе – 34 часа.</w:t>
      </w:r>
    </w:p>
    <w:p w:rsidR="0059591B" w:rsidRDefault="0059591B" w:rsidP="002C6189">
      <w:pPr>
        <w:rPr>
          <w:rFonts w:ascii="Times New Roman" w:hAnsi="Times New Roman" w:cs="Times New Roman"/>
        </w:rPr>
      </w:pPr>
    </w:p>
    <w:p w:rsidR="0059591B" w:rsidRDefault="0059591B" w:rsidP="0059591B">
      <w:pPr>
        <w:pStyle w:val="a3"/>
        <w:numPr>
          <w:ilvl w:val="0"/>
          <w:numId w:val="1"/>
        </w:numPr>
        <w:jc w:val="center"/>
        <w:rPr>
          <w:rFonts w:ascii="Times New Roman" w:hAnsi="Times New Roman" w:cs="Times New Roman"/>
        </w:rPr>
      </w:pPr>
      <w:r>
        <w:rPr>
          <w:rFonts w:ascii="Times New Roman" w:hAnsi="Times New Roman" w:cs="Times New Roman"/>
        </w:rPr>
        <w:t xml:space="preserve">ПЛАНИРУЕМЫЕ РЕЗУЛЬТАТЫ ОСВОЕНИЯ </w:t>
      </w:r>
    </w:p>
    <w:p w:rsidR="0059591B" w:rsidRPr="0059591B" w:rsidRDefault="00482DBC" w:rsidP="0059591B">
      <w:pPr>
        <w:pStyle w:val="a3"/>
        <w:ind w:left="0"/>
        <w:rPr>
          <w:rFonts w:ascii="Times New Roman" w:hAnsi="Times New Roman" w:cs="Times New Roman"/>
        </w:rPr>
      </w:pPr>
      <w:r>
        <w:rPr>
          <w:rFonts w:ascii="Times New Roman" w:hAnsi="Times New Roman" w:cs="Times New Roman"/>
        </w:rPr>
        <w:t>*</w:t>
      </w:r>
      <w:r w:rsidR="0059591B" w:rsidRPr="0059591B">
        <w:rPr>
          <w:rFonts w:ascii="Times New Roman" w:hAnsi="Times New Roman" w:cs="Times New Roman"/>
        </w:rPr>
        <w:t>Личностные результаты:</w:t>
      </w:r>
    </w:p>
    <w:p w:rsidR="0059591B" w:rsidRPr="00482DBC" w:rsidRDefault="0059591B" w:rsidP="0059591B">
      <w:pPr>
        <w:pStyle w:val="a3"/>
        <w:ind w:left="0"/>
        <w:rPr>
          <w:rFonts w:ascii="Times New Roman" w:hAnsi="Times New Roman" w:cs="Times New Roman"/>
          <w:b/>
        </w:rPr>
      </w:pPr>
      <w:r w:rsidRPr="00482DBC">
        <w:rPr>
          <w:rFonts w:ascii="Times New Roman" w:hAnsi="Times New Roman" w:cs="Times New Roman"/>
          <w:b/>
        </w:rPr>
        <w:t>Личностные результаты в сфере отношений обучающихся к себе, к своему здоровью,</w:t>
      </w:r>
    </w:p>
    <w:p w:rsidR="0059591B" w:rsidRPr="00482DBC" w:rsidRDefault="0059591B" w:rsidP="0059591B">
      <w:pPr>
        <w:pStyle w:val="a3"/>
        <w:ind w:left="0"/>
        <w:rPr>
          <w:rFonts w:ascii="Times New Roman" w:hAnsi="Times New Roman" w:cs="Times New Roman"/>
          <w:b/>
        </w:rPr>
      </w:pPr>
      <w:r w:rsidRPr="00482DBC">
        <w:rPr>
          <w:rFonts w:ascii="Times New Roman" w:hAnsi="Times New Roman" w:cs="Times New Roman"/>
          <w:b/>
        </w:rPr>
        <w:t>к познанию себя:</w:t>
      </w:r>
    </w:p>
    <w:p w:rsidR="0059591B" w:rsidRPr="0059591B" w:rsidRDefault="0059591B" w:rsidP="0059591B">
      <w:pPr>
        <w:pStyle w:val="a3"/>
        <w:ind w:left="0"/>
        <w:rPr>
          <w:rFonts w:ascii="Times New Roman" w:hAnsi="Times New Roman" w:cs="Times New Roman"/>
        </w:rPr>
      </w:pPr>
      <w:r>
        <w:rPr>
          <w:rFonts w:ascii="Times New Roman" w:hAnsi="Times New Roman" w:cs="Times New Roman"/>
        </w:rPr>
        <w:t xml:space="preserve">– </w:t>
      </w:r>
      <w:r w:rsidRPr="0059591B">
        <w:rPr>
          <w:rFonts w:ascii="Times New Roman" w:hAnsi="Times New Roman" w:cs="Times New Roman"/>
        </w:rPr>
        <w:t>ориентация обучающихся на достижение личного счастья, реализацию позитивных</w:t>
      </w:r>
      <w:r>
        <w:rPr>
          <w:rFonts w:ascii="Times New Roman" w:hAnsi="Times New Roman" w:cs="Times New Roman"/>
        </w:rPr>
        <w:t xml:space="preserve"> </w:t>
      </w:r>
      <w:r w:rsidRPr="0059591B">
        <w:rPr>
          <w:rFonts w:ascii="Times New Roman" w:hAnsi="Times New Roman" w:cs="Times New Roman"/>
        </w:rPr>
        <w:t>жизненных</w:t>
      </w:r>
      <w:r>
        <w:rPr>
          <w:rFonts w:ascii="Times New Roman" w:hAnsi="Times New Roman" w:cs="Times New Roman"/>
        </w:rPr>
        <w:t xml:space="preserve"> </w:t>
      </w:r>
      <w:r w:rsidRPr="0059591B">
        <w:rPr>
          <w:rFonts w:ascii="Times New Roman" w:hAnsi="Times New Roman" w:cs="Times New Roman"/>
        </w:rPr>
        <w:t>перспектив,</w:t>
      </w:r>
      <w:r>
        <w:rPr>
          <w:rFonts w:ascii="Times New Roman" w:hAnsi="Times New Roman" w:cs="Times New Roman"/>
        </w:rPr>
        <w:t xml:space="preserve"> </w:t>
      </w:r>
      <w:r w:rsidRPr="0059591B">
        <w:rPr>
          <w:rFonts w:ascii="Times New Roman" w:hAnsi="Times New Roman" w:cs="Times New Roman"/>
        </w:rPr>
        <w:t>инициативность,</w:t>
      </w:r>
      <w:r>
        <w:rPr>
          <w:rFonts w:ascii="Times New Roman" w:hAnsi="Times New Roman" w:cs="Times New Roman"/>
        </w:rPr>
        <w:t xml:space="preserve"> </w:t>
      </w:r>
      <w:r w:rsidRPr="0059591B">
        <w:rPr>
          <w:rFonts w:ascii="Times New Roman" w:hAnsi="Times New Roman" w:cs="Times New Roman"/>
        </w:rPr>
        <w:t>креативность,</w:t>
      </w:r>
      <w:r>
        <w:rPr>
          <w:rFonts w:ascii="Times New Roman" w:hAnsi="Times New Roman" w:cs="Times New Roman"/>
        </w:rPr>
        <w:t xml:space="preserve"> </w:t>
      </w:r>
      <w:r w:rsidRPr="0059591B">
        <w:rPr>
          <w:rFonts w:ascii="Times New Roman" w:hAnsi="Times New Roman" w:cs="Times New Roman"/>
        </w:rPr>
        <w:t>готовность</w:t>
      </w:r>
      <w:r>
        <w:rPr>
          <w:rFonts w:ascii="Times New Roman" w:hAnsi="Times New Roman" w:cs="Times New Roman"/>
        </w:rPr>
        <w:t xml:space="preserve"> </w:t>
      </w:r>
      <w:r w:rsidRPr="0059591B">
        <w:rPr>
          <w:rFonts w:ascii="Times New Roman" w:hAnsi="Times New Roman" w:cs="Times New Roman"/>
        </w:rPr>
        <w:t>и</w:t>
      </w:r>
      <w:r>
        <w:rPr>
          <w:rFonts w:ascii="Times New Roman" w:hAnsi="Times New Roman" w:cs="Times New Roman"/>
        </w:rPr>
        <w:t xml:space="preserve"> </w:t>
      </w:r>
      <w:r w:rsidRPr="0059591B">
        <w:rPr>
          <w:rFonts w:ascii="Times New Roman" w:hAnsi="Times New Roman" w:cs="Times New Roman"/>
        </w:rPr>
        <w:t>способность</w:t>
      </w:r>
      <w:r>
        <w:rPr>
          <w:rFonts w:ascii="Times New Roman" w:hAnsi="Times New Roman" w:cs="Times New Roman"/>
        </w:rPr>
        <w:t xml:space="preserve"> </w:t>
      </w:r>
      <w:r w:rsidRPr="0059591B">
        <w:rPr>
          <w:rFonts w:ascii="Times New Roman" w:hAnsi="Times New Roman" w:cs="Times New Roman"/>
        </w:rPr>
        <w:t>к</w:t>
      </w:r>
      <w:r>
        <w:rPr>
          <w:rFonts w:ascii="Times New Roman" w:hAnsi="Times New Roman" w:cs="Times New Roman"/>
        </w:rPr>
        <w:t xml:space="preserve"> </w:t>
      </w:r>
      <w:r w:rsidRPr="0059591B">
        <w:rPr>
          <w:rFonts w:ascii="Times New Roman" w:hAnsi="Times New Roman" w:cs="Times New Roman"/>
        </w:rPr>
        <w:t>личностному самоопределению, способность ставить цели и строить жизненные планы;</w:t>
      </w:r>
    </w:p>
    <w:p w:rsidR="0059591B" w:rsidRPr="0059591B" w:rsidRDefault="0059591B" w:rsidP="0059591B">
      <w:pPr>
        <w:pStyle w:val="a3"/>
        <w:ind w:left="0"/>
        <w:rPr>
          <w:rFonts w:ascii="Times New Roman" w:hAnsi="Times New Roman" w:cs="Times New Roman"/>
        </w:rPr>
      </w:pPr>
      <w:r>
        <w:rPr>
          <w:rFonts w:ascii="Times New Roman" w:hAnsi="Times New Roman" w:cs="Times New Roman"/>
        </w:rPr>
        <w:t xml:space="preserve">– </w:t>
      </w:r>
      <w:r w:rsidRPr="0059591B">
        <w:rPr>
          <w:rFonts w:ascii="Times New Roman" w:hAnsi="Times New Roman" w:cs="Times New Roman"/>
        </w:rPr>
        <w:t>готовность и способность обеспечить себе и своим близким достойную жизнь в</w:t>
      </w:r>
      <w:r>
        <w:rPr>
          <w:rFonts w:ascii="Times New Roman" w:hAnsi="Times New Roman" w:cs="Times New Roman"/>
        </w:rPr>
        <w:t xml:space="preserve"> </w:t>
      </w:r>
      <w:r w:rsidRPr="0059591B">
        <w:rPr>
          <w:rFonts w:ascii="Times New Roman" w:hAnsi="Times New Roman" w:cs="Times New Roman"/>
        </w:rPr>
        <w:t>процессе самостоятельной, творческой и ответственной деятельности;</w:t>
      </w:r>
    </w:p>
    <w:p w:rsidR="0059591B" w:rsidRPr="0059591B" w:rsidRDefault="0059591B" w:rsidP="0059591B">
      <w:pPr>
        <w:pStyle w:val="a3"/>
        <w:ind w:left="0"/>
        <w:rPr>
          <w:rFonts w:ascii="Times New Roman" w:hAnsi="Times New Roman" w:cs="Times New Roman"/>
        </w:rPr>
      </w:pPr>
      <w:r>
        <w:rPr>
          <w:rFonts w:ascii="Times New Roman" w:hAnsi="Times New Roman" w:cs="Times New Roman"/>
        </w:rPr>
        <w:t xml:space="preserve">– </w:t>
      </w:r>
      <w:r w:rsidRPr="0059591B">
        <w:rPr>
          <w:rFonts w:ascii="Times New Roman" w:hAnsi="Times New Roman" w:cs="Times New Roman"/>
        </w:rPr>
        <w:t>готовность и способность</w:t>
      </w:r>
      <w:r>
        <w:rPr>
          <w:rFonts w:ascii="Times New Roman" w:hAnsi="Times New Roman" w:cs="Times New Roman"/>
        </w:rPr>
        <w:t xml:space="preserve"> </w:t>
      </w:r>
      <w:r w:rsidRPr="0059591B">
        <w:rPr>
          <w:rFonts w:ascii="Times New Roman" w:hAnsi="Times New Roman" w:cs="Times New Roman"/>
        </w:rPr>
        <w:t>обучающихся к отстаиванию личного достоинства,</w:t>
      </w:r>
      <w:r>
        <w:rPr>
          <w:rFonts w:ascii="Times New Roman" w:hAnsi="Times New Roman" w:cs="Times New Roman"/>
        </w:rPr>
        <w:t xml:space="preserve"> </w:t>
      </w:r>
      <w:r w:rsidRPr="0059591B">
        <w:rPr>
          <w:rFonts w:ascii="Times New Roman" w:hAnsi="Times New Roman" w:cs="Times New Roman"/>
        </w:rPr>
        <w:t>собственного мнения, готовность и способность выра</w:t>
      </w:r>
      <w:r>
        <w:rPr>
          <w:rFonts w:ascii="Times New Roman" w:hAnsi="Times New Roman" w:cs="Times New Roman"/>
        </w:rPr>
        <w:t xml:space="preserve">батывать собственную позицию по </w:t>
      </w:r>
      <w:r w:rsidRPr="0059591B">
        <w:rPr>
          <w:rFonts w:ascii="Times New Roman" w:hAnsi="Times New Roman" w:cs="Times New Roman"/>
        </w:rPr>
        <w:t xml:space="preserve">отношению к общественно-политическим событиям </w:t>
      </w:r>
      <w:r>
        <w:rPr>
          <w:rFonts w:ascii="Times New Roman" w:hAnsi="Times New Roman" w:cs="Times New Roman"/>
        </w:rPr>
        <w:t xml:space="preserve">прошлого и настоящего на основе </w:t>
      </w:r>
      <w:r w:rsidRPr="0059591B">
        <w:rPr>
          <w:rFonts w:ascii="Times New Roman" w:hAnsi="Times New Roman" w:cs="Times New Roman"/>
        </w:rPr>
        <w:t>осознания и осмысления истории, духовных ценностей и достижений нашей страны;</w:t>
      </w:r>
    </w:p>
    <w:p w:rsidR="0059591B" w:rsidRPr="0059591B" w:rsidRDefault="0059591B" w:rsidP="0059591B">
      <w:pPr>
        <w:pStyle w:val="a3"/>
        <w:ind w:left="0"/>
        <w:rPr>
          <w:rFonts w:ascii="Times New Roman" w:hAnsi="Times New Roman" w:cs="Times New Roman"/>
        </w:rPr>
      </w:pPr>
      <w:r>
        <w:rPr>
          <w:rFonts w:ascii="Times New Roman" w:hAnsi="Times New Roman" w:cs="Times New Roman"/>
        </w:rPr>
        <w:t xml:space="preserve">– </w:t>
      </w:r>
      <w:r w:rsidRPr="0059591B">
        <w:rPr>
          <w:rFonts w:ascii="Times New Roman" w:hAnsi="Times New Roman" w:cs="Times New Roman"/>
        </w:rPr>
        <w:t>готовность и способность обучающихся к саморазвитию и самовоспитанию в</w:t>
      </w:r>
      <w:r>
        <w:rPr>
          <w:rFonts w:ascii="Times New Roman" w:hAnsi="Times New Roman" w:cs="Times New Roman"/>
        </w:rPr>
        <w:t xml:space="preserve"> </w:t>
      </w:r>
      <w:r w:rsidRPr="0059591B">
        <w:rPr>
          <w:rFonts w:ascii="Times New Roman" w:hAnsi="Times New Roman" w:cs="Times New Roman"/>
        </w:rPr>
        <w:t xml:space="preserve">соответствии с общечеловеческими ценностями и </w:t>
      </w:r>
      <w:r>
        <w:rPr>
          <w:rFonts w:ascii="Times New Roman" w:hAnsi="Times New Roman" w:cs="Times New Roman"/>
        </w:rPr>
        <w:t xml:space="preserve">идеалами гражданского общества, </w:t>
      </w:r>
      <w:r w:rsidRPr="0059591B">
        <w:rPr>
          <w:rFonts w:ascii="Times New Roman" w:hAnsi="Times New Roman" w:cs="Times New Roman"/>
        </w:rPr>
        <w:t xml:space="preserve">потребность в физическом самосовершенствовании, занятиях </w:t>
      </w:r>
      <w:proofErr w:type="gramStart"/>
      <w:r w:rsidRPr="0059591B">
        <w:rPr>
          <w:rFonts w:ascii="Times New Roman" w:hAnsi="Times New Roman" w:cs="Times New Roman"/>
        </w:rPr>
        <w:t>спортивно-оздоровительной</w:t>
      </w:r>
      <w:proofErr w:type="gramEnd"/>
    </w:p>
    <w:p w:rsidR="0059591B" w:rsidRPr="0059591B" w:rsidRDefault="0059591B" w:rsidP="0059591B">
      <w:pPr>
        <w:pStyle w:val="a3"/>
        <w:ind w:left="0"/>
        <w:rPr>
          <w:rFonts w:ascii="Times New Roman" w:hAnsi="Times New Roman" w:cs="Times New Roman"/>
        </w:rPr>
      </w:pPr>
      <w:r w:rsidRPr="0059591B">
        <w:rPr>
          <w:rFonts w:ascii="Times New Roman" w:hAnsi="Times New Roman" w:cs="Times New Roman"/>
        </w:rPr>
        <w:t>деятельностью;</w:t>
      </w:r>
    </w:p>
    <w:p w:rsidR="0059591B" w:rsidRPr="00482DBC" w:rsidRDefault="0059591B" w:rsidP="00482DBC">
      <w:pPr>
        <w:pStyle w:val="a3"/>
        <w:ind w:left="0"/>
        <w:rPr>
          <w:rFonts w:ascii="Times New Roman" w:hAnsi="Times New Roman" w:cs="Times New Roman"/>
        </w:rPr>
      </w:pPr>
      <w:r>
        <w:rPr>
          <w:rFonts w:ascii="Times New Roman" w:hAnsi="Times New Roman" w:cs="Times New Roman"/>
        </w:rPr>
        <w:t xml:space="preserve">– </w:t>
      </w:r>
      <w:r w:rsidRPr="0059591B">
        <w:rPr>
          <w:rFonts w:ascii="Times New Roman" w:hAnsi="Times New Roman" w:cs="Times New Roman"/>
        </w:rPr>
        <w:t>принятие и реализация ценностей здорового и безо</w:t>
      </w:r>
      <w:r>
        <w:rPr>
          <w:rFonts w:ascii="Times New Roman" w:hAnsi="Times New Roman" w:cs="Times New Roman"/>
        </w:rPr>
        <w:t xml:space="preserve">пасного образа жизни, бережное, </w:t>
      </w:r>
      <w:r w:rsidR="00482DBC">
        <w:rPr>
          <w:rFonts w:ascii="Times New Roman" w:hAnsi="Times New Roman" w:cs="Times New Roman"/>
        </w:rPr>
        <w:t xml:space="preserve">ответственное и компетентное отношение к </w:t>
      </w:r>
      <w:r w:rsidRPr="00482DBC">
        <w:rPr>
          <w:rFonts w:ascii="Times New Roman" w:hAnsi="Times New Roman" w:cs="Times New Roman"/>
        </w:rPr>
        <w:t>собственному</w:t>
      </w:r>
      <w:r w:rsidR="00482DBC">
        <w:rPr>
          <w:rFonts w:ascii="Times New Roman" w:hAnsi="Times New Roman" w:cs="Times New Roman"/>
        </w:rPr>
        <w:t xml:space="preserve"> </w:t>
      </w:r>
      <w:r w:rsidRPr="00482DBC">
        <w:rPr>
          <w:rFonts w:ascii="Times New Roman" w:hAnsi="Times New Roman" w:cs="Times New Roman"/>
        </w:rPr>
        <w:t>физическому</w:t>
      </w:r>
      <w:r w:rsidR="00482DBC">
        <w:rPr>
          <w:rFonts w:ascii="Times New Roman" w:hAnsi="Times New Roman" w:cs="Times New Roman"/>
        </w:rPr>
        <w:t xml:space="preserve"> </w:t>
      </w:r>
      <w:r w:rsidRPr="00482DBC">
        <w:rPr>
          <w:rFonts w:ascii="Times New Roman" w:hAnsi="Times New Roman" w:cs="Times New Roman"/>
        </w:rPr>
        <w:t>и</w:t>
      </w:r>
      <w:r w:rsidR="00482DBC">
        <w:rPr>
          <w:rFonts w:ascii="Times New Roman" w:hAnsi="Times New Roman" w:cs="Times New Roman"/>
        </w:rPr>
        <w:t xml:space="preserve"> </w:t>
      </w:r>
      <w:r w:rsidRPr="00482DBC">
        <w:rPr>
          <w:rFonts w:ascii="Times New Roman" w:hAnsi="Times New Roman" w:cs="Times New Roman"/>
        </w:rPr>
        <w:t>психологическому здоровью;</w:t>
      </w:r>
    </w:p>
    <w:p w:rsidR="0059591B" w:rsidRDefault="0059591B" w:rsidP="00482DBC">
      <w:pPr>
        <w:rPr>
          <w:rFonts w:ascii="Times New Roman" w:hAnsi="Times New Roman" w:cs="Times New Roman"/>
        </w:rPr>
      </w:pPr>
      <w:r w:rsidRPr="00482DBC">
        <w:rPr>
          <w:rFonts w:ascii="Times New Roman" w:hAnsi="Times New Roman" w:cs="Times New Roman"/>
        </w:rPr>
        <w:t>–</w:t>
      </w:r>
      <w:r w:rsidR="00482DBC">
        <w:rPr>
          <w:rFonts w:ascii="Times New Roman" w:hAnsi="Times New Roman" w:cs="Times New Roman"/>
        </w:rPr>
        <w:t xml:space="preserve"> </w:t>
      </w:r>
      <w:r w:rsidRPr="00482DBC">
        <w:rPr>
          <w:rFonts w:ascii="Times New Roman" w:hAnsi="Times New Roman" w:cs="Times New Roman"/>
        </w:rPr>
        <w:t>неприятие вредных привычек: курения, употребления алкоголя, наркотиков.</w:t>
      </w:r>
    </w:p>
    <w:p w:rsidR="00482DBC" w:rsidRDefault="00482DBC" w:rsidP="00482DBC">
      <w:pPr>
        <w:rPr>
          <w:rFonts w:ascii="Times New Roman" w:hAnsi="Times New Roman" w:cs="Times New Roman"/>
        </w:rPr>
      </w:pPr>
      <w:r w:rsidRPr="00482DBC">
        <w:rPr>
          <w:rFonts w:ascii="Times New Roman" w:hAnsi="Times New Roman" w:cs="Times New Roman"/>
          <w:b/>
        </w:rPr>
        <w:t xml:space="preserve">Личностные результаты в сфере отношений обучающихся к России как к Родине (Отечеству): </w:t>
      </w:r>
      <w:r w:rsidRPr="00482DBC">
        <w:rPr>
          <w:rFonts w:ascii="Times New Roman" w:hAnsi="Times New Roman" w:cs="Times New Roman"/>
        </w:rPr>
        <w:t xml:space="preserve"> </w:t>
      </w:r>
    </w:p>
    <w:p w:rsidR="00482DBC" w:rsidRDefault="00482DBC" w:rsidP="00482DBC">
      <w:pPr>
        <w:rPr>
          <w:rFonts w:ascii="Times New Roman" w:hAnsi="Times New Roman" w:cs="Times New Roman"/>
        </w:rPr>
      </w:pPr>
      <w:r w:rsidRPr="00482DBC">
        <w:rPr>
          <w:rFonts w:ascii="Times New Roman" w:hAnsi="Times New Roman" w:cs="Times New Roman"/>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82DBC" w:rsidRPr="00482DBC" w:rsidRDefault="00482DBC" w:rsidP="00482DBC">
      <w:pPr>
        <w:rPr>
          <w:rFonts w:ascii="Times New Roman" w:hAnsi="Times New Roman" w:cs="Times New Roman"/>
        </w:rPr>
      </w:pPr>
      <w:r w:rsidRPr="00482DBC">
        <w:rPr>
          <w:rFonts w:ascii="Times New Roman" w:hAnsi="Times New Roman" w:cs="Times New Roman"/>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482DBC" w:rsidRDefault="00482DBC" w:rsidP="00482DBC">
      <w:pPr>
        <w:rPr>
          <w:rFonts w:ascii="Times New Roman" w:hAnsi="Times New Roman" w:cs="Times New Roman"/>
        </w:rPr>
      </w:pPr>
      <w:r>
        <w:rPr>
          <w:rFonts w:ascii="Times New Roman" w:hAnsi="Times New Roman" w:cs="Times New Roman"/>
        </w:rPr>
        <w:t xml:space="preserve"> </w:t>
      </w:r>
      <w:r w:rsidRPr="00482DBC">
        <w:rPr>
          <w:rFonts w:ascii="Times New Roman" w:hAnsi="Times New Roman" w:cs="Times New Roman"/>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482DBC" w:rsidRDefault="00482DBC" w:rsidP="00482DBC">
      <w:pPr>
        <w:rPr>
          <w:rFonts w:ascii="Times New Roman" w:hAnsi="Times New Roman" w:cs="Times New Roman"/>
        </w:rPr>
      </w:pPr>
      <w:r w:rsidRPr="00482DBC">
        <w:rPr>
          <w:rFonts w:ascii="Times New Roman" w:hAnsi="Times New Roman" w:cs="Times New Roman"/>
        </w:rPr>
        <w:t>– воспитание уважения к культуре, языкам, традициям и обычаям народов, проживающих в Российской Федерации.</w:t>
      </w:r>
    </w:p>
    <w:p w:rsidR="00482DBC" w:rsidRPr="00482DBC" w:rsidRDefault="00482DBC" w:rsidP="00482DBC">
      <w:pPr>
        <w:rPr>
          <w:rFonts w:ascii="Times New Roman" w:hAnsi="Times New Roman" w:cs="Times New Roman"/>
          <w:b/>
        </w:rPr>
      </w:pPr>
      <w:r w:rsidRPr="00482DBC">
        <w:rPr>
          <w:rFonts w:ascii="Times New Roman" w:hAnsi="Times New Roman" w:cs="Times New Roman"/>
          <w:b/>
        </w:rPr>
        <w:t xml:space="preserve">Личностные результаты в сфере отношений обучающихся к закону, государству и к гражданскому обществу: </w:t>
      </w:r>
    </w:p>
    <w:p w:rsidR="00482DBC" w:rsidRDefault="00482DBC" w:rsidP="00482DBC">
      <w:pPr>
        <w:rPr>
          <w:rFonts w:ascii="Times New Roman" w:hAnsi="Times New Roman" w:cs="Times New Roman"/>
        </w:rPr>
      </w:pPr>
      <w:r w:rsidRPr="00482DBC">
        <w:rPr>
          <w:rFonts w:ascii="Times New Roman" w:hAnsi="Times New Roman" w:cs="Times New Roman"/>
        </w:rPr>
        <w:t xml:space="preserve"> </w:t>
      </w:r>
      <w:proofErr w:type="gramStart"/>
      <w:r w:rsidRPr="00482DBC">
        <w:rPr>
          <w:rFonts w:ascii="Times New Roman" w:hAnsi="Times New Roman" w:cs="Times New Roman"/>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482DBC" w:rsidRDefault="00482DBC" w:rsidP="00482DBC">
      <w:pPr>
        <w:rPr>
          <w:rFonts w:ascii="Times New Roman" w:hAnsi="Times New Roman" w:cs="Times New Roman"/>
        </w:rPr>
      </w:pPr>
      <w:r w:rsidRPr="00482DBC">
        <w:rPr>
          <w:rFonts w:ascii="Times New Roman" w:hAnsi="Times New Roman" w:cs="Times New Roman"/>
        </w:rPr>
        <w:t xml:space="preserve"> </w:t>
      </w:r>
      <w:proofErr w:type="gramStart"/>
      <w:r w:rsidRPr="00482DBC">
        <w:rPr>
          <w:rFonts w:ascii="Times New Roman" w:hAnsi="Times New Roman" w:cs="Times New Roman"/>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482DBC" w:rsidRDefault="00482DBC" w:rsidP="00482DBC">
      <w:pPr>
        <w:rPr>
          <w:rFonts w:ascii="Times New Roman" w:hAnsi="Times New Roman" w:cs="Times New Roman"/>
        </w:rPr>
      </w:pPr>
      <w:r w:rsidRPr="00482DBC">
        <w:rPr>
          <w:rFonts w:ascii="Times New Roman" w:hAnsi="Times New Roman" w:cs="Times New Roman"/>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482DBC" w:rsidRDefault="00482DBC" w:rsidP="00482DBC">
      <w:pPr>
        <w:rPr>
          <w:rFonts w:ascii="Times New Roman" w:hAnsi="Times New Roman" w:cs="Times New Roman"/>
        </w:rPr>
      </w:pPr>
      <w:r w:rsidRPr="00482DBC">
        <w:rPr>
          <w:rFonts w:ascii="Times New Roman" w:hAnsi="Times New Roman" w:cs="Times New Roman"/>
        </w:rPr>
        <w:t xml:space="preserve"> –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82DBC" w:rsidRDefault="00482DBC" w:rsidP="00482DBC">
      <w:pPr>
        <w:rPr>
          <w:rFonts w:ascii="Times New Roman" w:hAnsi="Times New Roman" w:cs="Times New Roman"/>
        </w:rPr>
      </w:pPr>
      <w:r w:rsidRPr="00482DBC">
        <w:rPr>
          <w:rFonts w:ascii="Times New Roman" w:hAnsi="Times New Roman" w:cs="Times New Roman"/>
        </w:rPr>
        <w:t xml:space="preserve">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82DBC" w:rsidRDefault="00482DBC" w:rsidP="00482DBC">
      <w:pPr>
        <w:rPr>
          <w:rFonts w:ascii="Times New Roman" w:hAnsi="Times New Roman" w:cs="Times New Roman"/>
        </w:rPr>
      </w:pPr>
      <w:r w:rsidRPr="00482DBC">
        <w:rPr>
          <w:rFonts w:ascii="Times New Roman" w:hAnsi="Times New Roman" w:cs="Times New Roman"/>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82DBC" w:rsidRDefault="00482DBC" w:rsidP="00482DBC">
      <w:pPr>
        <w:rPr>
          <w:rFonts w:ascii="Times New Roman" w:hAnsi="Times New Roman" w:cs="Times New Roman"/>
        </w:rPr>
      </w:pPr>
      <w:r w:rsidRPr="00482DBC">
        <w:rPr>
          <w:rFonts w:ascii="Times New Roman" w:hAnsi="Times New Roman" w:cs="Times New Roman"/>
        </w:rPr>
        <w:t xml:space="preserve">– готовность </w:t>
      </w:r>
      <w:proofErr w:type="gramStart"/>
      <w:r w:rsidRPr="00482DBC">
        <w:rPr>
          <w:rFonts w:ascii="Times New Roman" w:hAnsi="Times New Roman" w:cs="Times New Roman"/>
        </w:rPr>
        <w:t>обучающихся</w:t>
      </w:r>
      <w:proofErr w:type="gramEnd"/>
      <w:r w:rsidRPr="00482DBC">
        <w:rPr>
          <w:rFonts w:ascii="Times New Roman" w:hAnsi="Times New Roman" w:cs="Times New Roman"/>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82DBC" w:rsidRDefault="00482DBC" w:rsidP="00482DBC">
      <w:pPr>
        <w:rPr>
          <w:rFonts w:ascii="Times New Roman" w:hAnsi="Times New Roman" w:cs="Times New Roman"/>
        </w:rPr>
      </w:pPr>
      <w:r w:rsidRPr="00482DBC">
        <w:rPr>
          <w:rFonts w:ascii="Times New Roman" w:hAnsi="Times New Roman" w:cs="Times New Roman"/>
          <w:b/>
        </w:rPr>
        <w:t>Личностные результаты в сфере отношений обучающихся с окружающими людьми:</w:t>
      </w:r>
      <w:r w:rsidRPr="00482DBC">
        <w:rPr>
          <w:rFonts w:ascii="Times New Roman" w:hAnsi="Times New Roman" w:cs="Times New Roman"/>
        </w:rPr>
        <w:t xml:space="preserve">  </w:t>
      </w:r>
    </w:p>
    <w:p w:rsidR="00482DBC" w:rsidRDefault="00482DBC" w:rsidP="00482DBC">
      <w:pPr>
        <w:rPr>
          <w:rFonts w:ascii="Times New Roman" w:hAnsi="Times New Roman" w:cs="Times New Roman"/>
        </w:rPr>
      </w:pPr>
      <w:r w:rsidRPr="00482DBC">
        <w:rPr>
          <w:rFonts w:ascii="Times New Roman" w:hAnsi="Times New Roman" w:cs="Times New Roman"/>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82DBC" w:rsidRDefault="00482DBC" w:rsidP="00482DBC">
      <w:pPr>
        <w:rPr>
          <w:rFonts w:ascii="Times New Roman" w:hAnsi="Times New Roman" w:cs="Times New Roman"/>
        </w:rPr>
      </w:pPr>
      <w:r w:rsidRPr="00482DBC">
        <w:rPr>
          <w:rFonts w:ascii="Times New Roman" w:hAnsi="Times New Roman" w:cs="Times New Roman"/>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482DBC" w:rsidRDefault="00482DBC" w:rsidP="00482DBC">
      <w:pPr>
        <w:rPr>
          <w:rFonts w:ascii="Times New Roman" w:hAnsi="Times New Roman" w:cs="Times New Roman"/>
        </w:rPr>
      </w:pPr>
      <w:r w:rsidRPr="00482DBC">
        <w:rPr>
          <w:rFonts w:ascii="Times New Roman" w:hAnsi="Times New Roman" w:cs="Times New Roman"/>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82DBC" w:rsidRDefault="00482DBC" w:rsidP="00482DBC">
      <w:pPr>
        <w:rPr>
          <w:rFonts w:ascii="Times New Roman" w:hAnsi="Times New Roman" w:cs="Times New Roman"/>
        </w:rPr>
      </w:pPr>
      <w:r w:rsidRPr="00482DBC">
        <w:rPr>
          <w:rFonts w:ascii="Times New Roman" w:hAnsi="Times New Roman" w:cs="Times New Roman"/>
        </w:rPr>
        <w:t xml:space="preserve"> –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82DBC" w:rsidRDefault="00482DBC" w:rsidP="00482DBC">
      <w:pPr>
        <w:rPr>
          <w:rFonts w:ascii="Times New Roman" w:hAnsi="Times New Roman" w:cs="Times New Roman"/>
        </w:rPr>
      </w:pPr>
      <w:r w:rsidRPr="00482DBC">
        <w:rPr>
          <w:rFonts w:ascii="Times New Roman" w:hAnsi="Times New Roman" w:cs="Times New Roman"/>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82DBC" w:rsidRDefault="00482DBC" w:rsidP="00482DBC">
      <w:pPr>
        <w:rPr>
          <w:rFonts w:ascii="Times New Roman" w:hAnsi="Times New Roman" w:cs="Times New Roman"/>
          <w:b/>
        </w:rPr>
      </w:pPr>
    </w:p>
    <w:p w:rsidR="00482DBC" w:rsidRPr="00482DBC" w:rsidRDefault="00482DBC" w:rsidP="00482DBC">
      <w:pPr>
        <w:rPr>
          <w:rFonts w:ascii="Times New Roman" w:hAnsi="Times New Roman" w:cs="Times New Roman"/>
          <w:b/>
        </w:rPr>
      </w:pPr>
      <w:r w:rsidRPr="00482DBC">
        <w:rPr>
          <w:rFonts w:ascii="Times New Roman" w:hAnsi="Times New Roman" w:cs="Times New Roman"/>
          <w:b/>
        </w:rPr>
        <w:t xml:space="preserve">Личностные результаты в сфере отношений обучающихся к окружающему миру, живой природе, художественной культуре:  </w:t>
      </w:r>
    </w:p>
    <w:p w:rsidR="00482DBC" w:rsidRDefault="00482DBC" w:rsidP="00482DBC">
      <w:pPr>
        <w:rPr>
          <w:rFonts w:ascii="Times New Roman" w:hAnsi="Times New Roman" w:cs="Times New Roman"/>
        </w:rPr>
      </w:pPr>
      <w:r>
        <w:rPr>
          <w:rFonts w:ascii="Times New Roman" w:hAnsi="Times New Roman" w:cs="Times New Roman"/>
        </w:rPr>
        <w:t xml:space="preserve"> </w:t>
      </w:r>
      <w:r w:rsidRPr="00482DBC">
        <w:rPr>
          <w:rFonts w:ascii="Times New Roman" w:hAnsi="Times New Roman" w:cs="Times New Roman"/>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82DBC" w:rsidRDefault="00482DBC" w:rsidP="00482DBC">
      <w:pPr>
        <w:rPr>
          <w:rFonts w:ascii="Times New Roman" w:hAnsi="Times New Roman" w:cs="Times New Roman"/>
        </w:rPr>
      </w:pPr>
      <w:r w:rsidRPr="00482DBC">
        <w:rPr>
          <w:rFonts w:ascii="Times New Roman" w:hAnsi="Times New Roman" w:cs="Times New Roman"/>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82DBC" w:rsidRDefault="00482DBC" w:rsidP="00482DBC">
      <w:pPr>
        <w:rPr>
          <w:rFonts w:ascii="Times New Roman" w:hAnsi="Times New Roman" w:cs="Times New Roman"/>
        </w:rPr>
      </w:pPr>
      <w:r w:rsidRPr="00482DBC">
        <w:rPr>
          <w:rFonts w:ascii="Times New Roman" w:hAnsi="Times New Roman" w:cs="Times New Roman"/>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482DBC" w:rsidRPr="00482DBC" w:rsidRDefault="00482DBC" w:rsidP="00482DBC">
      <w:pPr>
        <w:rPr>
          <w:rFonts w:ascii="Times New Roman" w:hAnsi="Times New Roman" w:cs="Times New Roman"/>
          <w:b/>
        </w:rPr>
      </w:pPr>
      <w:r w:rsidRPr="00482DBC">
        <w:rPr>
          <w:rFonts w:ascii="Times New Roman" w:hAnsi="Times New Roman" w:cs="Times New Roman"/>
        </w:rPr>
        <w:t xml:space="preserve">– </w:t>
      </w:r>
      <w:proofErr w:type="gramStart"/>
      <w:r w:rsidRPr="00482DBC">
        <w:rPr>
          <w:rFonts w:ascii="Times New Roman" w:hAnsi="Times New Roman" w:cs="Times New Roman"/>
        </w:rPr>
        <w:t>эстетическое</w:t>
      </w:r>
      <w:proofErr w:type="gramEnd"/>
      <w:r w:rsidRPr="00482DBC">
        <w:rPr>
          <w:rFonts w:ascii="Times New Roman" w:hAnsi="Times New Roman" w:cs="Times New Roman"/>
        </w:rPr>
        <w:t xml:space="preserve"> отношения к миру, готовность к эстетическому обустройству собственного быта.  </w:t>
      </w:r>
      <w:r w:rsidRPr="00482DBC">
        <w:rPr>
          <w:rFonts w:ascii="Times New Roman" w:hAnsi="Times New Roman" w:cs="Times New Roman"/>
          <w:b/>
        </w:rPr>
        <w:t xml:space="preserve">Личностные результаты в сфере отношений обучающихся к семье и родителям, в том числе подготовка к семейной жизни: </w:t>
      </w:r>
    </w:p>
    <w:p w:rsidR="00482DBC" w:rsidRDefault="00482DBC" w:rsidP="00482DBC">
      <w:pPr>
        <w:rPr>
          <w:rFonts w:ascii="Times New Roman" w:hAnsi="Times New Roman" w:cs="Times New Roman"/>
        </w:rPr>
      </w:pPr>
      <w:r w:rsidRPr="00482DBC">
        <w:rPr>
          <w:rFonts w:ascii="Times New Roman" w:hAnsi="Times New Roman" w:cs="Times New Roman"/>
        </w:rPr>
        <w:t xml:space="preserve">– ответственное отношение к созданию семьи на основе осознанного принятия ценностей семейной жизни; </w:t>
      </w:r>
    </w:p>
    <w:p w:rsidR="00482DBC" w:rsidRDefault="00482DBC" w:rsidP="00482DBC">
      <w:pPr>
        <w:rPr>
          <w:rFonts w:ascii="Times New Roman" w:hAnsi="Times New Roman" w:cs="Times New Roman"/>
        </w:rPr>
      </w:pPr>
      <w:r w:rsidRPr="00482DBC">
        <w:rPr>
          <w:rFonts w:ascii="Times New Roman" w:hAnsi="Times New Roman" w:cs="Times New Roman"/>
        </w:rPr>
        <w:t xml:space="preserve"> – положительный образ семьи, родительства (отцовства и материнства), интериоризация традиционных семейных ценностей.  </w:t>
      </w:r>
    </w:p>
    <w:p w:rsidR="00482DBC" w:rsidRDefault="00482DBC" w:rsidP="00482DBC">
      <w:pPr>
        <w:rPr>
          <w:rFonts w:ascii="Times New Roman" w:hAnsi="Times New Roman" w:cs="Times New Roman"/>
        </w:rPr>
      </w:pPr>
      <w:r w:rsidRPr="00482DBC">
        <w:rPr>
          <w:rFonts w:ascii="Times New Roman" w:hAnsi="Times New Roman" w:cs="Times New Roman"/>
          <w:b/>
        </w:rPr>
        <w:t>Личностные результаты в сфере отношения обучающихся к труду, в сфере социально-экономических отношений:</w:t>
      </w:r>
      <w:r w:rsidRPr="00482DBC">
        <w:rPr>
          <w:rFonts w:ascii="Times New Roman" w:hAnsi="Times New Roman" w:cs="Times New Roman"/>
        </w:rPr>
        <w:t xml:space="preserve"> </w:t>
      </w:r>
    </w:p>
    <w:p w:rsidR="00482DBC" w:rsidRDefault="00482DBC" w:rsidP="00482DBC">
      <w:pPr>
        <w:rPr>
          <w:rFonts w:ascii="Times New Roman" w:hAnsi="Times New Roman" w:cs="Times New Roman"/>
        </w:rPr>
      </w:pPr>
      <w:r w:rsidRPr="00482DBC">
        <w:rPr>
          <w:rFonts w:ascii="Times New Roman" w:hAnsi="Times New Roman" w:cs="Times New Roman"/>
        </w:rPr>
        <w:t xml:space="preserve">– уважение ко всем формам собственности, готовность к защите своей собственности, </w:t>
      </w:r>
    </w:p>
    <w:p w:rsidR="00A51DF9" w:rsidRDefault="00482DBC" w:rsidP="00482DBC">
      <w:pPr>
        <w:rPr>
          <w:rFonts w:ascii="Times New Roman" w:hAnsi="Times New Roman" w:cs="Times New Roman"/>
        </w:rPr>
      </w:pPr>
      <w:r w:rsidRPr="00482DBC">
        <w:rPr>
          <w:rFonts w:ascii="Times New Roman" w:hAnsi="Times New Roman" w:cs="Times New Roman"/>
        </w:rPr>
        <w:t xml:space="preserve"> – осознанный выбор будущей профессии как путь и способ реализации собственных жизненных планов;</w:t>
      </w:r>
    </w:p>
    <w:p w:rsidR="00A51DF9" w:rsidRDefault="00482DBC" w:rsidP="00482DBC">
      <w:pPr>
        <w:rPr>
          <w:rFonts w:ascii="Times New Roman" w:hAnsi="Times New Roman" w:cs="Times New Roman"/>
        </w:rPr>
      </w:pPr>
      <w:r w:rsidRPr="00482DBC">
        <w:rPr>
          <w:rFonts w:ascii="Times New Roman" w:hAnsi="Times New Roman" w:cs="Times New Roman"/>
        </w:rPr>
        <w:t xml:space="preserve"> –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A51DF9" w:rsidRDefault="00482DBC" w:rsidP="00482DBC">
      <w:pPr>
        <w:rPr>
          <w:rFonts w:ascii="Times New Roman" w:hAnsi="Times New Roman" w:cs="Times New Roman"/>
        </w:rPr>
      </w:pPr>
      <w:r w:rsidRPr="00482DBC">
        <w:rPr>
          <w:rFonts w:ascii="Times New Roman" w:hAnsi="Times New Roman" w:cs="Times New Roman"/>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A51DF9" w:rsidRDefault="00482DBC" w:rsidP="00482DBC">
      <w:pPr>
        <w:rPr>
          <w:rFonts w:ascii="Times New Roman" w:hAnsi="Times New Roman" w:cs="Times New Roman"/>
        </w:rPr>
      </w:pPr>
      <w:r w:rsidRPr="00482DBC">
        <w:rPr>
          <w:rFonts w:ascii="Times New Roman" w:hAnsi="Times New Roman" w:cs="Times New Roman"/>
        </w:rPr>
        <w:t xml:space="preserve">– готовность к самообслуживанию, включая обучение и выполнение домашних обязанностей. </w:t>
      </w:r>
      <w:r w:rsidRPr="00A51DF9">
        <w:rPr>
          <w:rFonts w:ascii="Times New Roman" w:hAnsi="Times New Roman" w:cs="Times New Roman"/>
          <w:b/>
        </w:rPr>
        <w:t xml:space="preserve">Личностные результаты в сфере физического, психологического, социального и академического благополучия </w:t>
      </w:r>
      <w:proofErr w:type="gramStart"/>
      <w:r w:rsidRPr="00A51DF9">
        <w:rPr>
          <w:rFonts w:ascii="Times New Roman" w:hAnsi="Times New Roman" w:cs="Times New Roman"/>
          <w:b/>
        </w:rPr>
        <w:t>обучающихся</w:t>
      </w:r>
      <w:proofErr w:type="gramEnd"/>
      <w:r w:rsidRPr="00A51DF9">
        <w:rPr>
          <w:rFonts w:ascii="Times New Roman" w:hAnsi="Times New Roman" w:cs="Times New Roman"/>
          <w:b/>
        </w:rPr>
        <w:t xml:space="preserve">: </w:t>
      </w:r>
    </w:p>
    <w:p w:rsidR="00482DBC" w:rsidRDefault="00482DBC" w:rsidP="00482DBC">
      <w:pPr>
        <w:rPr>
          <w:rFonts w:ascii="Times New Roman" w:hAnsi="Times New Roman" w:cs="Times New Roman"/>
        </w:rPr>
      </w:pPr>
      <w:r w:rsidRPr="00482DBC">
        <w:rPr>
          <w:rFonts w:ascii="Times New Roman" w:hAnsi="Times New Roman" w:cs="Times New Roman"/>
        </w:rPr>
        <w:t xml:space="preserve">– физическое, эмоционально-психологическое, социальное благополучие </w:t>
      </w:r>
      <w:proofErr w:type="gramStart"/>
      <w:r w:rsidRPr="00482DBC">
        <w:rPr>
          <w:rFonts w:ascii="Times New Roman" w:hAnsi="Times New Roman" w:cs="Times New Roman"/>
        </w:rPr>
        <w:t>обучающихся</w:t>
      </w:r>
      <w:proofErr w:type="gramEnd"/>
      <w:r w:rsidRPr="00482DBC">
        <w:rPr>
          <w:rFonts w:ascii="Times New Roman" w:hAnsi="Times New Roman" w:cs="Times New Roman"/>
        </w:rPr>
        <w:t xml:space="preserve"> в жизни образовательной организации, ощущение детьми безопасности и психологического комфорта, информационной безопасности.</w:t>
      </w:r>
    </w:p>
    <w:p w:rsidR="00A51DF9" w:rsidRDefault="00A51DF9" w:rsidP="00482DBC">
      <w:pPr>
        <w:rPr>
          <w:rFonts w:ascii="Times New Roman" w:hAnsi="Times New Roman" w:cs="Times New Roman"/>
        </w:rPr>
      </w:pPr>
    </w:p>
    <w:p w:rsidR="00A51DF9" w:rsidRDefault="00A51DF9" w:rsidP="00A51DF9">
      <w:pPr>
        <w:rPr>
          <w:rFonts w:ascii="Times New Roman" w:hAnsi="Times New Roman" w:cs="Times New Roman"/>
        </w:rPr>
      </w:pPr>
      <w:r>
        <w:rPr>
          <w:rFonts w:ascii="Times New Roman" w:hAnsi="Times New Roman" w:cs="Times New Roman"/>
        </w:rPr>
        <w:t>*</w:t>
      </w:r>
      <w:r w:rsidRPr="00A51DF9">
        <w:rPr>
          <w:rFonts w:ascii="Times New Roman" w:hAnsi="Times New Roman" w:cs="Times New Roman"/>
        </w:rPr>
        <w:t xml:space="preserve">Метапредметные результаты: </w:t>
      </w:r>
    </w:p>
    <w:p w:rsidR="00A51DF9" w:rsidRDefault="00A51DF9" w:rsidP="00A51DF9">
      <w:pPr>
        <w:rPr>
          <w:rFonts w:ascii="Times New Roman" w:hAnsi="Times New Roman" w:cs="Times New Roman"/>
        </w:rPr>
      </w:pPr>
      <w:r w:rsidRPr="00A51DF9">
        <w:rPr>
          <w:rFonts w:ascii="Times New Roman" w:hAnsi="Times New Roman" w:cs="Times New Roman"/>
        </w:rPr>
        <w:t xml:space="preserve">1. Регулятивные универсальные учебные действия Выпускник научится: </w:t>
      </w:r>
    </w:p>
    <w:p w:rsidR="00A51DF9" w:rsidRDefault="00A51DF9" w:rsidP="00A51DF9">
      <w:pPr>
        <w:rPr>
          <w:rFonts w:ascii="Times New Roman" w:hAnsi="Times New Roman" w:cs="Times New Roman"/>
        </w:rPr>
      </w:pPr>
      <w:r w:rsidRPr="00A51DF9">
        <w:rPr>
          <w:rFonts w:ascii="Times New Roman" w:hAnsi="Times New Roman" w:cs="Times New Roman"/>
        </w:rPr>
        <w:t>– самостоятельно определять цели, задавать параметры и критерии, по которым можно определить, что цель достигнута;</w:t>
      </w:r>
    </w:p>
    <w:p w:rsidR="00A51DF9" w:rsidRDefault="00A51DF9" w:rsidP="00A51DF9">
      <w:pPr>
        <w:rPr>
          <w:rFonts w:ascii="Times New Roman" w:hAnsi="Times New Roman" w:cs="Times New Roman"/>
        </w:rPr>
      </w:pPr>
      <w:r w:rsidRPr="00A51DF9">
        <w:rPr>
          <w:rFonts w:ascii="Times New Roman" w:hAnsi="Times New Roman" w:cs="Times New Roman"/>
        </w:rPr>
        <w:t xml:space="preserve"> –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A51DF9" w:rsidRPr="00A51DF9" w:rsidRDefault="00A51DF9" w:rsidP="00A51DF9">
      <w:pPr>
        <w:rPr>
          <w:rFonts w:ascii="Times New Roman" w:hAnsi="Times New Roman" w:cs="Times New Roman"/>
        </w:rPr>
      </w:pPr>
      <w:r w:rsidRPr="00A51DF9">
        <w:rPr>
          <w:rFonts w:ascii="Times New Roman" w:hAnsi="Times New Roman" w:cs="Times New Roman"/>
        </w:rPr>
        <w:t xml:space="preserve">– ставить и формулировать собственные задачи в образовательной деятельности и жизненных ситуациях; </w:t>
      </w:r>
    </w:p>
    <w:p w:rsidR="00A51DF9" w:rsidRDefault="00A51DF9" w:rsidP="00A51DF9">
      <w:pPr>
        <w:rPr>
          <w:rFonts w:ascii="Times New Roman" w:hAnsi="Times New Roman" w:cs="Times New Roman"/>
        </w:rPr>
      </w:pPr>
      <w:r w:rsidRPr="00A51DF9">
        <w:rPr>
          <w:rFonts w:ascii="Times New Roman" w:hAnsi="Times New Roman" w:cs="Times New Roman"/>
        </w:rPr>
        <w:t xml:space="preserve"> – оценивать ресурсы, в том числе время и другие нематериальные ресурсы, необходимые для достижения поставленной цели; </w:t>
      </w:r>
    </w:p>
    <w:p w:rsidR="00A51DF9" w:rsidRDefault="00A51DF9" w:rsidP="00A51DF9">
      <w:pPr>
        <w:rPr>
          <w:rFonts w:ascii="Times New Roman" w:hAnsi="Times New Roman" w:cs="Times New Roman"/>
        </w:rPr>
      </w:pPr>
      <w:r w:rsidRPr="00A51DF9">
        <w:rPr>
          <w:rFonts w:ascii="Times New Roman" w:hAnsi="Times New Roman" w:cs="Times New Roman"/>
        </w:rPr>
        <w:t xml:space="preserve">– выбирать путь достижения цели, планировать решение поставленных задач, оптимизируя материальные и нематериальные затраты;  </w:t>
      </w:r>
    </w:p>
    <w:p w:rsidR="00A51DF9" w:rsidRDefault="00A51DF9" w:rsidP="00A51DF9">
      <w:pPr>
        <w:rPr>
          <w:rFonts w:ascii="Times New Roman" w:hAnsi="Times New Roman" w:cs="Times New Roman"/>
        </w:rPr>
      </w:pPr>
      <w:r w:rsidRPr="00A51DF9">
        <w:rPr>
          <w:rFonts w:ascii="Times New Roman" w:hAnsi="Times New Roman" w:cs="Times New Roman"/>
        </w:rPr>
        <w:t>– организовывать эффективный поиск ресурсов, необходимых для достижения поставленной цели; – сопоставлять полученный результат деятельности с поставленной заранее целью</w:t>
      </w:r>
      <w:r>
        <w:rPr>
          <w:rFonts w:ascii="Times New Roman" w:hAnsi="Times New Roman" w:cs="Times New Roman"/>
        </w:rPr>
        <w:t>.</w:t>
      </w:r>
    </w:p>
    <w:p w:rsidR="00A51DF9" w:rsidRPr="00A51DF9" w:rsidRDefault="00A51DF9" w:rsidP="00A51DF9">
      <w:pPr>
        <w:pStyle w:val="a3"/>
        <w:numPr>
          <w:ilvl w:val="0"/>
          <w:numId w:val="1"/>
        </w:numPr>
        <w:rPr>
          <w:rFonts w:ascii="Times New Roman" w:hAnsi="Times New Roman" w:cs="Times New Roman"/>
        </w:rPr>
      </w:pPr>
      <w:r w:rsidRPr="00A51DF9">
        <w:rPr>
          <w:rFonts w:ascii="Times New Roman" w:hAnsi="Times New Roman" w:cs="Times New Roman"/>
        </w:rPr>
        <w:t xml:space="preserve">Познавательные универсальные учебные действия Выпускник научится: </w:t>
      </w:r>
    </w:p>
    <w:p w:rsidR="00A51DF9" w:rsidRDefault="00A51DF9" w:rsidP="00A51DF9">
      <w:pPr>
        <w:rPr>
          <w:rFonts w:ascii="Times New Roman" w:hAnsi="Times New Roman" w:cs="Times New Roman"/>
        </w:rPr>
      </w:pPr>
      <w:r w:rsidRPr="00A51DF9">
        <w:rPr>
          <w:rFonts w:ascii="Times New Roman" w:hAnsi="Times New Roman" w:cs="Times New Roman"/>
        </w:rPr>
        <w:t xml:space="preserve">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51DF9" w:rsidRDefault="00A51DF9" w:rsidP="00A51DF9">
      <w:pPr>
        <w:rPr>
          <w:rFonts w:ascii="Times New Roman" w:hAnsi="Times New Roman" w:cs="Times New Roman"/>
        </w:rPr>
      </w:pPr>
      <w:r w:rsidRPr="00A51DF9">
        <w:rPr>
          <w:rFonts w:ascii="Times New Roman" w:hAnsi="Times New Roman" w:cs="Times New Roman"/>
        </w:rPr>
        <w:t xml:space="preserve"> – критически оценивать и интерпретировать информацию с разных позиций,  распознавать и фиксировать противоречия в информационных источниках; </w:t>
      </w:r>
    </w:p>
    <w:p w:rsidR="00A51DF9" w:rsidRDefault="00A51DF9" w:rsidP="00A51DF9">
      <w:pPr>
        <w:rPr>
          <w:rFonts w:ascii="Times New Roman" w:hAnsi="Times New Roman" w:cs="Times New Roman"/>
        </w:rPr>
      </w:pPr>
      <w:r w:rsidRPr="00A51DF9">
        <w:rPr>
          <w:rFonts w:ascii="Times New Roman" w:hAnsi="Times New Roman" w:cs="Times New Roman"/>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A51DF9" w:rsidRDefault="00A51DF9" w:rsidP="00A51DF9">
      <w:pPr>
        <w:rPr>
          <w:rFonts w:ascii="Times New Roman" w:hAnsi="Times New Roman" w:cs="Times New Roman"/>
        </w:rPr>
      </w:pPr>
      <w:r w:rsidRPr="00A51DF9">
        <w:rPr>
          <w:rFonts w:ascii="Times New Roman" w:hAnsi="Times New Roman" w:cs="Times New Roman"/>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51DF9" w:rsidRDefault="00A51DF9" w:rsidP="00A51DF9">
      <w:pPr>
        <w:rPr>
          <w:rFonts w:ascii="Times New Roman" w:hAnsi="Times New Roman" w:cs="Times New Roman"/>
        </w:rPr>
      </w:pPr>
      <w:r w:rsidRPr="00A51DF9">
        <w:rPr>
          <w:rFonts w:ascii="Times New Roman" w:hAnsi="Times New Roman" w:cs="Times New Roman"/>
        </w:rPr>
        <w:t xml:space="preserve"> – выходить за рамки учебного предмета и осуществлять целенаправленный поиск возможностей для  широкого переноса средств и способов действия; </w:t>
      </w:r>
    </w:p>
    <w:p w:rsidR="00A51DF9" w:rsidRDefault="00A51DF9" w:rsidP="00A51DF9">
      <w:pPr>
        <w:rPr>
          <w:rFonts w:ascii="Times New Roman" w:hAnsi="Times New Roman" w:cs="Times New Roman"/>
        </w:rPr>
      </w:pPr>
      <w:r w:rsidRPr="00A51DF9">
        <w:rPr>
          <w:rFonts w:ascii="Times New Roman" w:hAnsi="Times New Roman" w:cs="Times New Roman"/>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A51DF9" w:rsidRPr="00A51DF9" w:rsidRDefault="00A51DF9" w:rsidP="00A51DF9">
      <w:pPr>
        <w:rPr>
          <w:rFonts w:ascii="Times New Roman" w:hAnsi="Times New Roman" w:cs="Times New Roman"/>
        </w:rPr>
      </w:pPr>
      <w:r w:rsidRPr="00A51DF9">
        <w:rPr>
          <w:rFonts w:ascii="Times New Roman" w:hAnsi="Times New Roman" w:cs="Times New Roman"/>
        </w:rPr>
        <w:t xml:space="preserve">– менять и удерживать разные позиции в познавательной деятельности.  </w:t>
      </w:r>
    </w:p>
    <w:p w:rsidR="00A51DF9" w:rsidRPr="00A51DF9" w:rsidRDefault="00A51DF9" w:rsidP="00A51DF9">
      <w:pPr>
        <w:pStyle w:val="a3"/>
        <w:numPr>
          <w:ilvl w:val="0"/>
          <w:numId w:val="1"/>
        </w:numPr>
        <w:rPr>
          <w:rFonts w:ascii="Times New Roman" w:hAnsi="Times New Roman" w:cs="Times New Roman"/>
        </w:rPr>
      </w:pPr>
      <w:r w:rsidRPr="00A51DF9">
        <w:rPr>
          <w:rFonts w:ascii="Times New Roman" w:hAnsi="Times New Roman" w:cs="Times New Roman"/>
        </w:rPr>
        <w:t xml:space="preserve">Коммуникативные универсальные учебные действия Выпускник научится: </w:t>
      </w:r>
    </w:p>
    <w:p w:rsidR="00A51DF9" w:rsidRDefault="00A51DF9" w:rsidP="00A51DF9">
      <w:pPr>
        <w:rPr>
          <w:rFonts w:ascii="Times New Roman" w:hAnsi="Times New Roman" w:cs="Times New Roman"/>
        </w:rPr>
      </w:pPr>
      <w:r w:rsidRPr="00A51DF9">
        <w:rPr>
          <w:rFonts w:ascii="Times New Roman" w:hAnsi="Times New Roman" w:cs="Times New Roman"/>
        </w:rPr>
        <w:t xml:space="preserve">– осуществлять деловую коммуникацию как со сверстниками, так и </w:t>
      </w:r>
      <w:proofErr w:type="gramStart"/>
      <w:r w:rsidRPr="00A51DF9">
        <w:rPr>
          <w:rFonts w:ascii="Times New Roman" w:hAnsi="Times New Roman" w:cs="Times New Roman"/>
        </w:rPr>
        <w:t>со</w:t>
      </w:r>
      <w:proofErr w:type="gramEnd"/>
      <w:r w:rsidRPr="00A51DF9">
        <w:rPr>
          <w:rFonts w:ascii="Times New Roman" w:hAnsi="Times New Roman" w:cs="Times New Roman"/>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51DF9" w:rsidRDefault="00A51DF9" w:rsidP="00A51DF9">
      <w:pPr>
        <w:rPr>
          <w:rFonts w:ascii="Times New Roman" w:hAnsi="Times New Roman" w:cs="Times New Roman"/>
        </w:rPr>
      </w:pPr>
      <w:r w:rsidRPr="00A51DF9">
        <w:rPr>
          <w:rFonts w:ascii="Times New Roman" w:hAnsi="Times New Roman" w:cs="Times New Roman"/>
        </w:rPr>
        <w:t xml:space="preserve"> – координировать и выполнять работу в условиях реального, виртуального и комбинированного взаимодействия; </w:t>
      </w:r>
    </w:p>
    <w:p w:rsidR="00A51DF9" w:rsidRDefault="00A51DF9" w:rsidP="00A51DF9">
      <w:pPr>
        <w:rPr>
          <w:rFonts w:ascii="Times New Roman" w:hAnsi="Times New Roman" w:cs="Times New Roman"/>
        </w:rPr>
      </w:pPr>
      <w:r w:rsidRPr="00A51DF9">
        <w:rPr>
          <w:rFonts w:ascii="Times New Roman" w:hAnsi="Times New Roman" w:cs="Times New Roman"/>
        </w:rPr>
        <w:t xml:space="preserve">– развернуто, логично и точно излагать свою точку зрения с использованием адекватных (устных и письменных) языковых средств; </w:t>
      </w:r>
    </w:p>
    <w:p w:rsidR="00A51DF9" w:rsidRDefault="00A51DF9" w:rsidP="00A51DF9">
      <w:pPr>
        <w:rPr>
          <w:rFonts w:ascii="Times New Roman" w:hAnsi="Times New Roman" w:cs="Times New Roman"/>
        </w:rPr>
      </w:pPr>
      <w:r w:rsidRPr="00A51DF9">
        <w:rPr>
          <w:rFonts w:ascii="Times New Roman" w:hAnsi="Times New Roman" w:cs="Times New Roman"/>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51DF9" w:rsidRDefault="00A51DF9" w:rsidP="00A51DF9">
      <w:pPr>
        <w:rPr>
          <w:rFonts w:ascii="Times New Roman" w:hAnsi="Times New Roman" w:cs="Times New Roman"/>
        </w:rPr>
      </w:pPr>
    </w:p>
    <w:p w:rsidR="00A51DF9" w:rsidRPr="00A51DF9" w:rsidRDefault="00A51DF9" w:rsidP="00A51DF9">
      <w:pPr>
        <w:rPr>
          <w:rFonts w:ascii="Times New Roman" w:hAnsi="Times New Roman" w:cs="Times New Roman"/>
        </w:rPr>
      </w:pPr>
      <w:r>
        <w:rPr>
          <w:rFonts w:ascii="Times New Roman" w:hAnsi="Times New Roman" w:cs="Times New Roman"/>
        </w:rPr>
        <w:t>*</w:t>
      </w:r>
      <w:r w:rsidRPr="00A51DF9">
        <w:rPr>
          <w:rFonts w:ascii="Times New Roman" w:hAnsi="Times New Roman" w:cs="Times New Roman"/>
        </w:rPr>
        <w:t xml:space="preserve">Предметные результаты: </w:t>
      </w:r>
    </w:p>
    <w:p w:rsidR="00A51DF9" w:rsidRDefault="00A51DF9" w:rsidP="00A51DF9">
      <w:pPr>
        <w:ind w:firstLine="708"/>
        <w:rPr>
          <w:rFonts w:ascii="Times New Roman" w:hAnsi="Times New Roman" w:cs="Times New Roman"/>
        </w:rPr>
      </w:pPr>
      <w:proofErr w:type="gramStart"/>
      <w:r w:rsidRPr="00A51DF9">
        <w:rPr>
          <w:rFonts w:ascii="Times New Roman" w:hAnsi="Times New Roman" w:cs="Times New Roman"/>
        </w:rPr>
        <w:t>обучающиеся</w:t>
      </w:r>
      <w:proofErr w:type="gramEnd"/>
      <w:r w:rsidRPr="00A51DF9">
        <w:rPr>
          <w:rFonts w:ascii="Times New Roman" w:hAnsi="Times New Roman" w:cs="Times New Roman"/>
        </w:rPr>
        <w:t xml:space="preserve"> получат представление: </w:t>
      </w:r>
    </w:p>
    <w:p w:rsidR="00A51DF9" w:rsidRDefault="00A51DF9" w:rsidP="00A51DF9">
      <w:pPr>
        <w:rPr>
          <w:rFonts w:ascii="Times New Roman" w:hAnsi="Times New Roman" w:cs="Times New Roman"/>
        </w:rPr>
      </w:pPr>
      <w:r w:rsidRPr="00A51DF9">
        <w:rPr>
          <w:rFonts w:ascii="Times New Roman" w:hAnsi="Times New Roman" w:cs="Times New Roman"/>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A51DF9" w:rsidRPr="00A51DF9" w:rsidRDefault="00A51DF9" w:rsidP="00A51DF9">
      <w:pPr>
        <w:rPr>
          <w:rFonts w:ascii="Times New Roman" w:hAnsi="Times New Roman" w:cs="Times New Roman"/>
        </w:rPr>
      </w:pPr>
      <w:r w:rsidRPr="00A51DF9">
        <w:rPr>
          <w:rFonts w:ascii="Times New Roman" w:hAnsi="Times New Roman" w:cs="Times New Roman"/>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A51DF9" w:rsidRDefault="00A51DF9" w:rsidP="00A51DF9">
      <w:pPr>
        <w:rPr>
          <w:rFonts w:ascii="Times New Roman" w:hAnsi="Times New Roman" w:cs="Times New Roman"/>
        </w:rPr>
      </w:pPr>
      <w:r>
        <w:rPr>
          <w:rFonts w:ascii="Times New Roman" w:hAnsi="Times New Roman" w:cs="Times New Roman"/>
        </w:rPr>
        <w:t xml:space="preserve"> </w:t>
      </w:r>
      <w:r w:rsidRPr="00A51DF9">
        <w:rPr>
          <w:rFonts w:ascii="Times New Roman" w:hAnsi="Times New Roman" w:cs="Times New Roman"/>
        </w:rPr>
        <w:t xml:space="preserve">– о том, чем отличаются исследования в гуманитарных областях от исследований в естественных науках; </w:t>
      </w:r>
    </w:p>
    <w:p w:rsidR="00A51DF9" w:rsidRDefault="00A51DF9" w:rsidP="00A51DF9">
      <w:pPr>
        <w:rPr>
          <w:rFonts w:ascii="Times New Roman" w:hAnsi="Times New Roman" w:cs="Times New Roman"/>
        </w:rPr>
      </w:pPr>
      <w:r w:rsidRPr="00A51DF9">
        <w:rPr>
          <w:rFonts w:ascii="Times New Roman" w:hAnsi="Times New Roman" w:cs="Times New Roman"/>
        </w:rPr>
        <w:t xml:space="preserve">– об истории науки; </w:t>
      </w:r>
    </w:p>
    <w:p w:rsidR="00A51DF9" w:rsidRDefault="00A51DF9" w:rsidP="00A51DF9">
      <w:pPr>
        <w:rPr>
          <w:rFonts w:ascii="Times New Roman" w:hAnsi="Times New Roman" w:cs="Times New Roman"/>
        </w:rPr>
      </w:pPr>
      <w:r w:rsidRPr="00A51DF9">
        <w:rPr>
          <w:rFonts w:ascii="Times New Roman" w:hAnsi="Times New Roman" w:cs="Times New Roman"/>
        </w:rPr>
        <w:t xml:space="preserve">– о новейших разработках в области науки и технологий; </w:t>
      </w:r>
    </w:p>
    <w:p w:rsidR="00A51DF9" w:rsidRDefault="00A51DF9" w:rsidP="00A51DF9">
      <w:pPr>
        <w:rPr>
          <w:rFonts w:ascii="Times New Roman" w:hAnsi="Times New Roman" w:cs="Times New Roman"/>
        </w:rPr>
      </w:pPr>
      <w:r w:rsidRPr="00A51DF9">
        <w:rPr>
          <w:rFonts w:ascii="Times New Roman" w:hAnsi="Times New Roman" w:cs="Times New Roman"/>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A51DF9" w:rsidRPr="00A51DF9" w:rsidRDefault="00A51DF9" w:rsidP="00A51DF9">
      <w:pPr>
        <w:rPr>
          <w:rFonts w:ascii="Times New Roman" w:hAnsi="Times New Roman" w:cs="Times New Roman"/>
        </w:rPr>
      </w:pPr>
      <w:r w:rsidRPr="00A51DF9">
        <w:rPr>
          <w:rFonts w:ascii="Times New Roman" w:hAnsi="Times New Roman" w:cs="Times New Roman"/>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w:t>
      </w:r>
      <w:r w:rsidR="00B71957">
        <w:rPr>
          <w:rFonts w:ascii="Times New Roman" w:hAnsi="Times New Roman" w:cs="Times New Roman"/>
        </w:rPr>
        <w:t>дфандинговые структуры и др.).</w:t>
      </w:r>
    </w:p>
    <w:p w:rsidR="00A51DF9" w:rsidRDefault="00B71957" w:rsidP="00B71957">
      <w:pPr>
        <w:ind w:firstLine="708"/>
        <w:rPr>
          <w:rFonts w:ascii="Times New Roman" w:hAnsi="Times New Roman" w:cs="Times New Roman"/>
        </w:rPr>
      </w:pPr>
      <w:r>
        <w:rPr>
          <w:rFonts w:ascii="Times New Roman" w:hAnsi="Times New Roman" w:cs="Times New Roman"/>
        </w:rPr>
        <w:t>О</w:t>
      </w:r>
      <w:r w:rsidR="00A51DF9" w:rsidRPr="00A51DF9">
        <w:rPr>
          <w:rFonts w:ascii="Times New Roman" w:hAnsi="Times New Roman" w:cs="Times New Roman"/>
        </w:rPr>
        <w:t xml:space="preserve">бучающиеся научатся: </w:t>
      </w:r>
    </w:p>
    <w:p w:rsidR="00A51DF9" w:rsidRDefault="00A51DF9" w:rsidP="00A51DF9">
      <w:pPr>
        <w:rPr>
          <w:rFonts w:ascii="Times New Roman" w:hAnsi="Times New Roman" w:cs="Times New Roman"/>
        </w:rPr>
      </w:pPr>
      <w:r w:rsidRPr="00A51DF9">
        <w:rPr>
          <w:rFonts w:ascii="Times New Roman" w:hAnsi="Times New Roman" w:cs="Times New Roman"/>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A51DF9" w:rsidRDefault="00A51DF9" w:rsidP="00A51DF9">
      <w:pPr>
        <w:rPr>
          <w:rFonts w:ascii="Times New Roman" w:hAnsi="Times New Roman" w:cs="Times New Roman"/>
        </w:rPr>
      </w:pPr>
      <w:r w:rsidRPr="00A51DF9">
        <w:rPr>
          <w:rFonts w:ascii="Times New Roman" w:hAnsi="Times New Roman" w:cs="Times New Roman"/>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A51DF9" w:rsidRDefault="00A51DF9" w:rsidP="00A51DF9">
      <w:pPr>
        <w:rPr>
          <w:rFonts w:ascii="Times New Roman" w:hAnsi="Times New Roman" w:cs="Times New Roman"/>
        </w:rPr>
      </w:pPr>
      <w:r w:rsidRPr="00A51DF9">
        <w:rPr>
          <w:rFonts w:ascii="Times New Roman" w:hAnsi="Times New Roman" w:cs="Times New Roman"/>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A51DF9" w:rsidRDefault="00A51DF9" w:rsidP="00A51DF9">
      <w:pPr>
        <w:rPr>
          <w:rFonts w:ascii="Times New Roman" w:hAnsi="Times New Roman" w:cs="Times New Roman"/>
        </w:rPr>
      </w:pPr>
      <w:r w:rsidRPr="00A51DF9">
        <w:rPr>
          <w:rFonts w:ascii="Times New Roman" w:hAnsi="Times New Roman" w:cs="Times New Roman"/>
        </w:rPr>
        <w:t xml:space="preserve">– оценивать ресурсы, в том числе и нематериальные (такие, как время), необходимые для достижения поставленной цели; </w:t>
      </w:r>
    </w:p>
    <w:p w:rsidR="00A51DF9" w:rsidRDefault="00A51DF9" w:rsidP="00A51DF9">
      <w:pPr>
        <w:rPr>
          <w:rFonts w:ascii="Times New Roman" w:hAnsi="Times New Roman" w:cs="Times New Roman"/>
        </w:rPr>
      </w:pPr>
      <w:r w:rsidRPr="00A51DF9">
        <w:rPr>
          <w:rFonts w:ascii="Times New Roman" w:hAnsi="Times New Roman" w:cs="Times New Roman"/>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A51DF9" w:rsidRDefault="00A51DF9" w:rsidP="00A51DF9">
      <w:pPr>
        <w:rPr>
          <w:rFonts w:ascii="Times New Roman" w:hAnsi="Times New Roman" w:cs="Times New Roman"/>
        </w:rPr>
      </w:pPr>
      <w:r w:rsidRPr="00A51DF9">
        <w:rPr>
          <w:rFonts w:ascii="Times New Roman" w:hAnsi="Times New Roman" w:cs="Times New Roman"/>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51DF9" w:rsidRDefault="00A51DF9" w:rsidP="00A51DF9">
      <w:pPr>
        <w:rPr>
          <w:rFonts w:ascii="Times New Roman" w:hAnsi="Times New Roman" w:cs="Times New Roman"/>
        </w:rPr>
      </w:pPr>
      <w:r w:rsidRPr="00A51DF9">
        <w:rPr>
          <w:rFonts w:ascii="Times New Roman" w:hAnsi="Times New Roman" w:cs="Times New Roman"/>
        </w:rPr>
        <w:t xml:space="preserve"> –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51DF9" w:rsidRDefault="00A51DF9" w:rsidP="00A51DF9">
      <w:pPr>
        <w:rPr>
          <w:rFonts w:ascii="Times New Roman" w:hAnsi="Times New Roman" w:cs="Times New Roman"/>
        </w:rPr>
      </w:pPr>
      <w:r w:rsidRPr="00A51DF9">
        <w:rPr>
          <w:rFonts w:ascii="Times New Roman" w:hAnsi="Times New Roman" w:cs="Times New Roman"/>
        </w:rPr>
        <w:t xml:space="preserve"> – адекватно оценивать риски реализации проекта и проведения исследования и предусматривать пути минимизации этих рисков; </w:t>
      </w:r>
    </w:p>
    <w:p w:rsidR="00A51DF9" w:rsidRDefault="00A51DF9" w:rsidP="00A51DF9">
      <w:pPr>
        <w:rPr>
          <w:rFonts w:ascii="Times New Roman" w:hAnsi="Times New Roman" w:cs="Times New Roman"/>
        </w:rPr>
      </w:pPr>
      <w:r w:rsidRPr="00A51DF9">
        <w:rPr>
          <w:rFonts w:ascii="Times New Roman" w:hAnsi="Times New Roman" w:cs="Times New Roman"/>
        </w:rPr>
        <w:t xml:space="preserve">– адекватно оценивать последствия реализации своего проекта (изменения, которые он повлечет в жизни других людей, сообществ); </w:t>
      </w:r>
    </w:p>
    <w:p w:rsidR="00A51DF9" w:rsidRDefault="00A51DF9" w:rsidP="00A51DF9">
      <w:pPr>
        <w:rPr>
          <w:rFonts w:ascii="Times New Roman" w:hAnsi="Times New Roman" w:cs="Times New Roman"/>
        </w:rPr>
      </w:pPr>
      <w:r w:rsidRPr="00A51DF9">
        <w:rPr>
          <w:rFonts w:ascii="Times New Roman" w:hAnsi="Times New Roman" w:cs="Times New Roman"/>
        </w:rPr>
        <w:t>– адекватно оценивать дальнейшее развитие своего проекта или исследования, видеть возможные варианты применения результатов</w:t>
      </w:r>
      <w:r>
        <w:rPr>
          <w:rFonts w:ascii="Times New Roman" w:hAnsi="Times New Roman" w:cs="Times New Roman"/>
        </w:rPr>
        <w:t>.</w:t>
      </w:r>
    </w:p>
    <w:p w:rsidR="00B71957" w:rsidRPr="00B71957" w:rsidRDefault="00B71957" w:rsidP="00B71957">
      <w:pPr>
        <w:ind w:firstLine="708"/>
        <w:rPr>
          <w:rFonts w:ascii="Times New Roman" w:hAnsi="Times New Roman" w:cs="Times New Roman"/>
        </w:rPr>
      </w:pPr>
      <w:r>
        <w:rPr>
          <w:rFonts w:ascii="Times New Roman" w:hAnsi="Times New Roman" w:cs="Times New Roman"/>
        </w:rPr>
        <w:t>О</w:t>
      </w:r>
      <w:r w:rsidRPr="00B71957">
        <w:rPr>
          <w:rFonts w:ascii="Times New Roman" w:hAnsi="Times New Roman" w:cs="Times New Roman"/>
        </w:rPr>
        <w:t>бучающиеся смо</w:t>
      </w:r>
      <w:r>
        <w:rPr>
          <w:rFonts w:ascii="Times New Roman" w:hAnsi="Times New Roman" w:cs="Times New Roman"/>
        </w:rPr>
        <w:t>гут</w:t>
      </w:r>
      <w:r w:rsidRPr="00B71957">
        <w:rPr>
          <w:rFonts w:ascii="Times New Roman" w:hAnsi="Times New Roman" w:cs="Times New Roman"/>
        </w:rPr>
        <w:t xml:space="preserve"> научиться: </w:t>
      </w:r>
    </w:p>
    <w:p w:rsidR="00B71957" w:rsidRPr="00B71957" w:rsidRDefault="00B71957" w:rsidP="00B71957">
      <w:pPr>
        <w:rPr>
          <w:rFonts w:ascii="Times New Roman" w:hAnsi="Times New Roman" w:cs="Times New Roman"/>
        </w:rPr>
      </w:pPr>
      <w:r w:rsidRPr="00B71957">
        <w:rPr>
          <w:rFonts w:ascii="Times New Roman" w:hAnsi="Times New Roman" w:cs="Times New Roman"/>
        </w:rPr>
        <w:t>– решать задачи, находящиеся на стыке нескольких учебных дисциплин;</w:t>
      </w:r>
    </w:p>
    <w:p w:rsidR="00B71957" w:rsidRPr="00B71957" w:rsidRDefault="00B71957" w:rsidP="00B71957">
      <w:pPr>
        <w:rPr>
          <w:rFonts w:ascii="Times New Roman" w:hAnsi="Times New Roman" w:cs="Times New Roman"/>
        </w:rPr>
      </w:pPr>
      <w:r w:rsidRPr="00B71957">
        <w:rPr>
          <w:rFonts w:ascii="Times New Roman" w:hAnsi="Times New Roman" w:cs="Times New Roman"/>
        </w:rPr>
        <w:t xml:space="preserve"> – использовать основной алгоритм исследования при решении своих учебнопознавательных задач;</w:t>
      </w:r>
    </w:p>
    <w:p w:rsidR="00B71957" w:rsidRPr="00B71957" w:rsidRDefault="00B71957" w:rsidP="00B71957">
      <w:pPr>
        <w:rPr>
          <w:rFonts w:ascii="Times New Roman" w:hAnsi="Times New Roman" w:cs="Times New Roman"/>
        </w:rPr>
      </w:pPr>
      <w:r w:rsidRPr="00B71957">
        <w:rPr>
          <w:rFonts w:ascii="Times New Roman" w:hAnsi="Times New Roman" w:cs="Times New Roman"/>
        </w:rPr>
        <w:t xml:space="preserve"> –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B71957" w:rsidRDefault="00B71957" w:rsidP="00B71957">
      <w:pPr>
        <w:rPr>
          <w:rFonts w:ascii="Times New Roman" w:hAnsi="Times New Roman" w:cs="Times New Roman"/>
        </w:rPr>
      </w:pPr>
      <w:r w:rsidRPr="00B71957">
        <w:rPr>
          <w:rFonts w:ascii="Times New Roman" w:hAnsi="Times New Roman" w:cs="Times New Roman"/>
        </w:rPr>
        <w:t>– использовать элементы математического моделирования при решении исследовательских задач; – использовать элементы математического анализа для интерпретации результатов, полученных в ходе учебно-исследовательской работы</w:t>
      </w:r>
      <w:r>
        <w:rPr>
          <w:rFonts w:ascii="Times New Roman" w:hAnsi="Times New Roman" w:cs="Times New Roman"/>
        </w:rPr>
        <w:t>.</w:t>
      </w:r>
    </w:p>
    <w:p w:rsidR="00B71957" w:rsidRDefault="00B71957" w:rsidP="00B71957">
      <w:pPr>
        <w:rPr>
          <w:rFonts w:ascii="Times New Roman" w:hAnsi="Times New Roman" w:cs="Times New Roman"/>
        </w:rPr>
      </w:pPr>
    </w:p>
    <w:p w:rsidR="00B71957" w:rsidRDefault="00B71957" w:rsidP="00B71957">
      <w:pPr>
        <w:jc w:val="center"/>
        <w:rPr>
          <w:rFonts w:ascii="Times New Roman" w:hAnsi="Times New Roman" w:cs="Times New Roman"/>
          <w:b/>
        </w:rPr>
      </w:pPr>
      <w:r w:rsidRPr="00B71957">
        <w:rPr>
          <w:rFonts w:ascii="Times New Roman" w:hAnsi="Times New Roman" w:cs="Times New Roman"/>
          <w:b/>
        </w:rPr>
        <w:t>2. СОДЕРЖАНИЕ УЧЕБНОГО ПРЕДМЕТА</w:t>
      </w:r>
    </w:p>
    <w:p w:rsidR="00B71957" w:rsidRPr="00B71957" w:rsidRDefault="00B71957" w:rsidP="00B71957">
      <w:pPr>
        <w:rPr>
          <w:rFonts w:ascii="Times New Roman" w:hAnsi="Times New Roman" w:cs="Times New Roman"/>
        </w:rPr>
      </w:pPr>
    </w:p>
    <w:p w:rsidR="0033575D" w:rsidRDefault="0033575D" w:rsidP="00B71957">
      <w:pPr>
        <w:rPr>
          <w:rFonts w:ascii="Times New Roman" w:hAnsi="Times New Roman" w:cs="Times New Roman"/>
        </w:rPr>
      </w:pPr>
    </w:p>
    <w:p w:rsidR="00BA433F" w:rsidRPr="00BA433F" w:rsidRDefault="00BA433F" w:rsidP="00BA433F">
      <w:pPr>
        <w:rPr>
          <w:rFonts w:ascii="Times New Roman" w:hAnsi="Times New Roman" w:cs="Times New Roman"/>
          <w:b/>
        </w:rPr>
      </w:pPr>
      <w:r w:rsidRPr="00BA433F">
        <w:rPr>
          <w:rFonts w:ascii="Times New Roman" w:hAnsi="Times New Roman" w:cs="Times New Roman"/>
          <w:b/>
        </w:rPr>
        <w:t xml:space="preserve">11 класс </w:t>
      </w:r>
    </w:p>
    <w:p w:rsidR="00FB42C1" w:rsidRDefault="00BA433F" w:rsidP="00FB42C1">
      <w:pPr>
        <w:rPr>
          <w:rFonts w:ascii="Times New Roman" w:hAnsi="Times New Roman" w:cs="Times New Roman"/>
        </w:rPr>
      </w:pPr>
      <w:r w:rsidRPr="00BA433F">
        <w:rPr>
          <w:rFonts w:ascii="Times New Roman" w:hAnsi="Times New Roman" w:cs="Times New Roman"/>
        </w:rPr>
        <w:t xml:space="preserve"> </w:t>
      </w:r>
      <w:r w:rsidR="00FB42C1" w:rsidRPr="0033575D">
        <w:rPr>
          <w:rFonts w:ascii="Times New Roman" w:hAnsi="Times New Roman" w:cs="Times New Roman"/>
          <w:b/>
        </w:rPr>
        <w:t>Тема 4. Информационные ресурсы проектной и исследовательской деятельности.</w:t>
      </w:r>
      <w:r w:rsidR="00FB42C1" w:rsidRPr="00B71957">
        <w:rPr>
          <w:rFonts w:ascii="Times New Roman" w:hAnsi="Times New Roman" w:cs="Times New Roman"/>
        </w:rPr>
        <w:t xml:space="preserve"> Работа с информационными источниками. Поиск и систематизация информации. Информационная культура. Виды информационных источников. Инструментарий работы с информацией – методы, приемы, технологии. Отбор и систематизация информации.  Информационные ресурсы на бумажных носителях. Рассмотрение текста с точки зрения его структуры. Виды переработки чужого текста. Понятия: конспект, тезисы, реферат, аннотация, рецензия.  Применение информационных технологий в исследовании, проектной деятельности. Способы и формы представления данных. Компьютерная обработка данных исследования.  Сетевые носители – источник информационных ресурсов. Работа в сети Интернет. Сопровождение проекта (исследования) через работу с социальными сетями. Дистанционная коммуникация в работе над проектом. Технологии визуализации и систематизации текстовой информации. Диаграммы и графики. Графы. Сравнительные таблицы. Опорные конспекты. </w:t>
      </w:r>
    </w:p>
    <w:p w:rsidR="00BA433F" w:rsidRPr="00BA433F" w:rsidRDefault="00BA433F" w:rsidP="00BA433F">
      <w:pPr>
        <w:rPr>
          <w:rFonts w:ascii="Times New Roman" w:hAnsi="Times New Roman" w:cs="Times New Roman"/>
        </w:rPr>
      </w:pPr>
    </w:p>
    <w:p w:rsidR="00BA433F" w:rsidRDefault="00BA433F" w:rsidP="00BA433F">
      <w:pPr>
        <w:rPr>
          <w:rFonts w:ascii="Times New Roman" w:hAnsi="Times New Roman" w:cs="Times New Roman"/>
        </w:rPr>
      </w:pPr>
      <w:r w:rsidRPr="000C2C2F">
        <w:rPr>
          <w:rFonts w:ascii="Times New Roman" w:hAnsi="Times New Roman" w:cs="Times New Roman"/>
          <w:b/>
        </w:rPr>
        <w:t xml:space="preserve">Тема </w:t>
      </w:r>
      <w:r w:rsidR="00A012E4">
        <w:rPr>
          <w:rFonts w:ascii="Times New Roman" w:hAnsi="Times New Roman" w:cs="Times New Roman"/>
          <w:b/>
        </w:rPr>
        <w:t>5</w:t>
      </w:r>
      <w:r w:rsidRPr="000C2C2F">
        <w:rPr>
          <w:rFonts w:ascii="Times New Roman" w:hAnsi="Times New Roman" w:cs="Times New Roman"/>
          <w:b/>
        </w:rPr>
        <w:t>. Презентация результатов проектной деятельности.</w:t>
      </w:r>
      <w:r>
        <w:rPr>
          <w:rFonts w:ascii="Times New Roman" w:hAnsi="Times New Roman" w:cs="Times New Roman"/>
        </w:rPr>
        <w:t xml:space="preserve"> </w:t>
      </w:r>
      <w:r w:rsidRPr="00BA433F">
        <w:rPr>
          <w:rFonts w:ascii="Times New Roman" w:hAnsi="Times New Roman" w:cs="Times New Roman"/>
        </w:rPr>
        <w:t xml:space="preserve"> Эскизы и модели, макеты проектов, оформление проектных работ. Коммуникативные барьеры при публичной защите результатов проекта. Главные предпосылки успеха публичного выступления. Библиография, справочная литература, каталоги. Оформление таблиц, рисунков и иллюстрированных плакатов, ссылок, сносок, списка литературы. </w:t>
      </w:r>
    </w:p>
    <w:p w:rsidR="003122E5" w:rsidRPr="00BA433F" w:rsidRDefault="003122E5" w:rsidP="00BA433F">
      <w:pPr>
        <w:rPr>
          <w:rFonts w:ascii="Times New Roman" w:hAnsi="Times New Roman" w:cs="Times New Roman"/>
        </w:rPr>
      </w:pPr>
    </w:p>
    <w:p w:rsidR="00BA433F" w:rsidRPr="00BA433F" w:rsidRDefault="00BA433F" w:rsidP="00BA433F">
      <w:pPr>
        <w:rPr>
          <w:rFonts w:ascii="Times New Roman" w:hAnsi="Times New Roman" w:cs="Times New Roman"/>
        </w:rPr>
      </w:pPr>
      <w:r w:rsidRPr="000C2C2F">
        <w:rPr>
          <w:rFonts w:ascii="Times New Roman" w:hAnsi="Times New Roman" w:cs="Times New Roman"/>
          <w:b/>
        </w:rPr>
        <w:t xml:space="preserve">Тема </w:t>
      </w:r>
      <w:r w:rsidR="00A012E4">
        <w:rPr>
          <w:rFonts w:ascii="Times New Roman" w:hAnsi="Times New Roman" w:cs="Times New Roman"/>
          <w:b/>
        </w:rPr>
        <w:t>6</w:t>
      </w:r>
      <w:r w:rsidRPr="000C2C2F">
        <w:rPr>
          <w:rFonts w:ascii="Times New Roman" w:hAnsi="Times New Roman" w:cs="Times New Roman"/>
          <w:b/>
        </w:rPr>
        <w:t xml:space="preserve">. </w:t>
      </w:r>
      <w:r w:rsidR="00F62345">
        <w:rPr>
          <w:rFonts w:ascii="Times New Roman" w:hAnsi="Times New Roman" w:cs="Times New Roman"/>
          <w:b/>
        </w:rPr>
        <w:t>Анализ</w:t>
      </w:r>
      <w:r w:rsidRPr="000C2C2F">
        <w:rPr>
          <w:rFonts w:ascii="Times New Roman" w:hAnsi="Times New Roman" w:cs="Times New Roman"/>
          <w:b/>
        </w:rPr>
        <w:t xml:space="preserve"> результатов проектной и исследовательской деятельности</w:t>
      </w:r>
      <w:r w:rsidR="000C2C2F">
        <w:rPr>
          <w:rFonts w:ascii="Times New Roman" w:hAnsi="Times New Roman" w:cs="Times New Roman"/>
        </w:rPr>
        <w:t>.</w:t>
      </w:r>
      <w:r w:rsidRPr="00BA433F">
        <w:rPr>
          <w:rFonts w:ascii="Times New Roman" w:hAnsi="Times New Roman" w:cs="Times New Roman"/>
        </w:rPr>
        <w:t xml:space="preserve"> Представление результатов проекта. Анализ информации, выполнение проекта,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 Обоснование процесса проектирования. Объяснение полученных результатов. Оценка. Письменный отчет.  Оценка учебного проекта (учебного исследования). Анализ выполнения проекта, достигнутых результатов (успехов и неудач) и причин этого, анализ достижений поставленной цели.  </w:t>
      </w:r>
    </w:p>
    <w:p w:rsidR="00BA433F" w:rsidRPr="00BA433F" w:rsidRDefault="00BA433F" w:rsidP="00BA433F">
      <w:pPr>
        <w:rPr>
          <w:rFonts w:ascii="Times New Roman" w:hAnsi="Times New Roman" w:cs="Times New Roman"/>
        </w:rPr>
      </w:pPr>
      <w:r w:rsidRPr="00BA433F">
        <w:rPr>
          <w:rFonts w:ascii="Times New Roman" w:hAnsi="Times New Roman" w:cs="Times New Roman"/>
        </w:rPr>
        <w:t xml:space="preserve"> </w:t>
      </w:r>
    </w:p>
    <w:p w:rsidR="00BA433F" w:rsidRDefault="00BA433F" w:rsidP="00BA433F">
      <w:pPr>
        <w:rPr>
          <w:rFonts w:ascii="Times New Roman" w:hAnsi="Times New Roman" w:cs="Times New Roman"/>
        </w:rPr>
      </w:pPr>
      <w:r w:rsidRPr="000C2C2F">
        <w:rPr>
          <w:rFonts w:ascii="Times New Roman" w:hAnsi="Times New Roman" w:cs="Times New Roman"/>
          <w:b/>
        </w:rPr>
        <w:t xml:space="preserve">Тема </w:t>
      </w:r>
      <w:r w:rsidR="00A012E4">
        <w:rPr>
          <w:rFonts w:ascii="Times New Roman" w:hAnsi="Times New Roman" w:cs="Times New Roman"/>
          <w:b/>
        </w:rPr>
        <w:t>7</w:t>
      </w:r>
      <w:r w:rsidRPr="000C2C2F">
        <w:rPr>
          <w:rFonts w:ascii="Times New Roman" w:hAnsi="Times New Roman" w:cs="Times New Roman"/>
          <w:b/>
        </w:rPr>
        <w:t>. Коммуникативные навы</w:t>
      </w:r>
      <w:r w:rsidR="00F62345">
        <w:rPr>
          <w:rFonts w:ascii="Times New Roman" w:hAnsi="Times New Roman" w:cs="Times New Roman"/>
          <w:b/>
        </w:rPr>
        <w:t>ки</w:t>
      </w:r>
      <w:r w:rsidRPr="00BA433F">
        <w:rPr>
          <w:rFonts w:ascii="Times New Roman" w:hAnsi="Times New Roman" w:cs="Times New Roman"/>
        </w:rPr>
        <w:t xml:space="preserve">. Коммуникации в профессиональной среде и в обществе в целом. Стратегии группового взаимодействия. Групповое общение как деловое взаимодействие. Дебаты. Публичное выступление: от подготовки до реализации. </w:t>
      </w:r>
      <w:r w:rsidR="005F0AF9">
        <w:rPr>
          <w:rFonts w:ascii="Times New Roman" w:hAnsi="Times New Roman" w:cs="Times New Roman"/>
        </w:rPr>
        <w:t xml:space="preserve">Презентация как средство демонстрации жизнедеятельности проекта. Алгоритм процесса подготовки презентации. Определение цели презентации проекта. Определение специфики аудитории. Разработка содержания и структуры презентации. Организация пространственной среды презентации. Специфика создания визуального ряда. </w:t>
      </w:r>
      <w:r w:rsidRPr="00BA433F">
        <w:rPr>
          <w:rFonts w:ascii="Times New Roman" w:hAnsi="Times New Roman" w:cs="Times New Roman"/>
        </w:rPr>
        <w:t xml:space="preserve">Анализ выступления.  </w:t>
      </w:r>
    </w:p>
    <w:p w:rsidR="005F0AF9" w:rsidRPr="00BA433F" w:rsidRDefault="005F0AF9" w:rsidP="00BA433F">
      <w:pPr>
        <w:rPr>
          <w:rFonts w:ascii="Times New Roman" w:hAnsi="Times New Roman" w:cs="Times New Roman"/>
        </w:rPr>
      </w:pPr>
    </w:p>
    <w:p w:rsidR="00BA433F" w:rsidRDefault="00BA433F" w:rsidP="00BA433F">
      <w:pPr>
        <w:rPr>
          <w:rFonts w:ascii="Times New Roman" w:hAnsi="Times New Roman" w:cs="Times New Roman"/>
        </w:rPr>
      </w:pPr>
      <w:r w:rsidRPr="00E05AA3">
        <w:rPr>
          <w:rFonts w:ascii="Times New Roman" w:hAnsi="Times New Roman" w:cs="Times New Roman"/>
          <w:b/>
        </w:rPr>
        <w:t xml:space="preserve">Тема </w:t>
      </w:r>
      <w:r w:rsidR="00A012E4">
        <w:rPr>
          <w:rFonts w:ascii="Times New Roman" w:hAnsi="Times New Roman" w:cs="Times New Roman"/>
          <w:b/>
        </w:rPr>
        <w:t>8</w:t>
      </w:r>
      <w:r w:rsidRPr="00E05AA3">
        <w:rPr>
          <w:rFonts w:ascii="Times New Roman" w:hAnsi="Times New Roman" w:cs="Times New Roman"/>
          <w:b/>
        </w:rPr>
        <w:t>. Рефлексия проекта.</w:t>
      </w:r>
      <w:r w:rsidRPr="00BA433F">
        <w:rPr>
          <w:rFonts w:ascii="Times New Roman" w:hAnsi="Times New Roman" w:cs="Times New Roman"/>
        </w:rPr>
        <w:t xml:space="preserve"> Индивидуальный прогресс</w:t>
      </w:r>
      <w:r w:rsidR="005F0AF9">
        <w:rPr>
          <w:rFonts w:ascii="Times New Roman" w:hAnsi="Times New Roman" w:cs="Times New Roman"/>
        </w:rPr>
        <w:t>.</w:t>
      </w:r>
      <w:r w:rsidRPr="00BA433F">
        <w:rPr>
          <w:rFonts w:ascii="Times New Roman" w:hAnsi="Times New Roman" w:cs="Times New Roman"/>
        </w:rPr>
        <w:t xml:space="preserve"> Анализ рекомендаций и указанных ошибок. Исправление недочетов. Поиск аналогичных проектов, сравнение, выявление сильных и слабых сторон. Самоанализ сильных сторон и «зоны роста». Список литературы, которая поможет выйти на новый уровень.</w:t>
      </w:r>
    </w:p>
    <w:p w:rsidR="00DB7222" w:rsidRDefault="00DB7222" w:rsidP="00BA433F">
      <w:pPr>
        <w:rPr>
          <w:rFonts w:ascii="Times New Roman" w:hAnsi="Times New Roman" w:cs="Times New Roman"/>
        </w:rPr>
      </w:pPr>
    </w:p>
    <w:p w:rsidR="00DB7222" w:rsidRDefault="00DB7222" w:rsidP="00DB7222">
      <w:pPr>
        <w:pStyle w:val="a3"/>
        <w:numPr>
          <w:ilvl w:val="0"/>
          <w:numId w:val="2"/>
        </w:numPr>
        <w:jc w:val="center"/>
        <w:rPr>
          <w:rFonts w:ascii="Times New Roman" w:hAnsi="Times New Roman" w:cs="Times New Roman"/>
          <w:b/>
        </w:rPr>
      </w:pPr>
      <w:r w:rsidRPr="00DB7222">
        <w:rPr>
          <w:rFonts w:ascii="Times New Roman" w:hAnsi="Times New Roman" w:cs="Times New Roman"/>
          <w:b/>
        </w:rPr>
        <w:t>ТЕМАТИЧЕСКОЕ ПЛАНИРОВАНИЕ</w:t>
      </w:r>
    </w:p>
    <w:p w:rsidR="00DB7222" w:rsidRDefault="00DB7222" w:rsidP="00DB7222">
      <w:pPr>
        <w:pStyle w:val="a3"/>
        <w:rPr>
          <w:rFonts w:ascii="Times New Roman" w:hAnsi="Times New Roman" w:cs="Times New Roman"/>
          <w:b/>
        </w:rPr>
      </w:pPr>
    </w:p>
    <w:tbl>
      <w:tblPr>
        <w:tblStyle w:val="a4"/>
        <w:tblW w:w="0" w:type="auto"/>
        <w:tblInd w:w="720" w:type="dxa"/>
        <w:tblLook w:val="04A0" w:firstRow="1" w:lastRow="0" w:firstColumn="1" w:lastColumn="0" w:noHBand="0" w:noVBand="1"/>
      </w:tblPr>
      <w:tblGrid>
        <w:gridCol w:w="952"/>
        <w:gridCol w:w="7084"/>
        <w:gridCol w:w="1665"/>
      </w:tblGrid>
      <w:tr w:rsidR="00DB7222" w:rsidTr="00B904AE">
        <w:tc>
          <w:tcPr>
            <w:tcW w:w="952" w:type="dxa"/>
          </w:tcPr>
          <w:p w:rsidR="00DB7222" w:rsidRDefault="00DB7222" w:rsidP="00DB7222">
            <w:pPr>
              <w:pStyle w:val="a3"/>
              <w:ind w:left="0"/>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п</w:t>
            </w:r>
            <w:proofErr w:type="gramEnd"/>
            <w:r>
              <w:rPr>
                <w:rFonts w:ascii="Times New Roman" w:hAnsi="Times New Roman" w:cs="Times New Roman"/>
                <w:b/>
              </w:rPr>
              <w:t>/п</w:t>
            </w:r>
          </w:p>
        </w:tc>
        <w:tc>
          <w:tcPr>
            <w:tcW w:w="7084" w:type="dxa"/>
          </w:tcPr>
          <w:p w:rsidR="00DB7222" w:rsidRDefault="00DB7222" w:rsidP="00DB7222">
            <w:pPr>
              <w:pStyle w:val="a3"/>
              <w:ind w:left="0"/>
              <w:rPr>
                <w:rFonts w:ascii="Times New Roman" w:hAnsi="Times New Roman" w:cs="Times New Roman"/>
                <w:b/>
              </w:rPr>
            </w:pPr>
            <w:r>
              <w:rPr>
                <w:rFonts w:ascii="Times New Roman" w:hAnsi="Times New Roman" w:cs="Times New Roman"/>
                <w:b/>
              </w:rPr>
              <w:t>Тема занятий</w:t>
            </w:r>
          </w:p>
        </w:tc>
        <w:tc>
          <w:tcPr>
            <w:tcW w:w="1665" w:type="dxa"/>
          </w:tcPr>
          <w:p w:rsidR="00DB7222" w:rsidRDefault="00DB7222" w:rsidP="00DB7222">
            <w:pPr>
              <w:pStyle w:val="a3"/>
              <w:ind w:left="0"/>
              <w:rPr>
                <w:rFonts w:ascii="Times New Roman" w:hAnsi="Times New Roman" w:cs="Times New Roman"/>
                <w:b/>
              </w:rPr>
            </w:pPr>
            <w:r>
              <w:rPr>
                <w:rFonts w:ascii="Times New Roman" w:hAnsi="Times New Roman" w:cs="Times New Roman"/>
                <w:b/>
              </w:rPr>
              <w:t>Кол-во часов</w:t>
            </w:r>
          </w:p>
        </w:tc>
      </w:tr>
      <w:tr w:rsidR="00A012E4" w:rsidTr="003173F8">
        <w:tc>
          <w:tcPr>
            <w:tcW w:w="9701" w:type="dxa"/>
            <w:gridSpan w:val="3"/>
          </w:tcPr>
          <w:p w:rsidR="00A012E4" w:rsidRPr="00A012E4" w:rsidRDefault="00A012E4" w:rsidP="00A012E4">
            <w:pPr>
              <w:pStyle w:val="a3"/>
              <w:ind w:left="0"/>
              <w:rPr>
                <w:rFonts w:ascii="Times New Roman" w:hAnsi="Times New Roman" w:cs="Times New Roman"/>
                <w:b/>
              </w:rPr>
            </w:pPr>
            <w:r w:rsidRPr="00A012E4">
              <w:rPr>
                <w:rFonts w:ascii="Times New Roman" w:hAnsi="Times New Roman" w:cs="Times New Roman"/>
                <w:b/>
              </w:rPr>
              <w:t>11класс</w:t>
            </w:r>
            <w:r w:rsidRPr="00A012E4">
              <w:rPr>
                <w:rFonts w:ascii="Times New Roman" w:hAnsi="Times New Roman" w:cs="Times New Roman"/>
              </w:rPr>
              <w:t xml:space="preserve"> </w:t>
            </w:r>
          </w:p>
        </w:tc>
      </w:tr>
      <w:tr w:rsidR="00A012E4" w:rsidTr="003173F8">
        <w:tc>
          <w:tcPr>
            <w:tcW w:w="9701" w:type="dxa"/>
            <w:gridSpan w:val="3"/>
          </w:tcPr>
          <w:p w:rsidR="00A012E4" w:rsidRPr="00A012E4" w:rsidRDefault="00A012E4" w:rsidP="00DB7222">
            <w:pPr>
              <w:pStyle w:val="a3"/>
              <w:ind w:left="0"/>
              <w:rPr>
                <w:rFonts w:ascii="Times New Roman" w:hAnsi="Times New Roman" w:cs="Times New Roman"/>
                <w:b/>
              </w:rPr>
            </w:pPr>
            <w:r w:rsidRPr="00A012E4">
              <w:rPr>
                <w:rFonts w:ascii="Times New Roman" w:hAnsi="Times New Roman" w:cs="Times New Roman"/>
                <w:b/>
              </w:rPr>
              <w:t>Тема 4. Информационные ресурсы проектной и исследовательской деятельности.</w:t>
            </w:r>
          </w:p>
        </w:tc>
      </w:tr>
      <w:tr w:rsidR="004C16F7" w:rsidTr="00B904AE">
        <w:tc>
          <w:tcPr>
            <w:tcW w:w="952" w:type="dxa"/>
          </w:tcPr>
          <w:p w:rsidR="004C16F7" w:rsidRDefault="00B904AE" w:rsidP="00DB7222">
            <w:pPr>
              <w:pStyle w:val="a3"/>
              <w:ind w:left="0"/>
              <w:rPr>
                <w:rFonts w:ascii="Times New Roman" w:hAnsi="Times New Roman" w:cs="Times New Roman"/>
              </w:rPr>
            </w:pPr>
            <w:r>
              <w:rPr>
                <w:rFonts w:ascii="Times New Roman" w:hAnsi="Times New Roman" w:cs="Times New Roman"/>
              </w:rPr>
              <w:t>36</w:t>
            </w:r>
          </w:p>
        </w:tc>
        <w:tc>
          <w:tcPr>
            <w:tcW w:w="7084" w:type="dxa"/>
          </w:tcPr>
          <w:p w:rsidR="004C16F7" w:rsidRPr="00A012E4" w:rsidRDefault="004C16F7" w:rsidP="00226DA6">
            <w:pPr>
              <w:pStyle w:val="a3"/>
              <w:ind w:left="0"/>
              <w:rPr>
                <w:rFonts w:ascii="Times New Roman" w:hAnsi="Times New Roman" w:cs="Times New Roman"/>
              </w:rPr>
            </w:pPr>
            <w:r>
              <w:rPr>
                <w:rFonts w:ascii="Times New Roman" w:hAnsi="Times New Roman" w:cs="Times New Roman"/>
              </w:rPr>
              <w:t>Информационные источники, их виды. Работа с информационными источниками при проектировании</w:t>
            </w:r>
          </w:p>
        </w:tc>
        <w:tc>
          <w:tcPr>
            <w:tcW w:w="1665" w:type="dxa"/>
          </w:tcPr>
          <w:p w:rsidR="004C16F7"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4C16F7" w:rsidTr="00B904AE">
        <w:tc>
          <w:tcPr>
            <w:tcW w:w="952" w:type="dxa"/>
          </w:tcPr>
          <w:p w:rsidR="004C16F7" w:rsidRDefault="00B904AE" w:rsidP="00DB7222">
            <w:pPr>
              <w:pStyle w:val="a3"/>
              <w:ind w:left="0"/>
              <w:rPr>
                <w:rFonts w:ascii="Times New Roman" w:hAnsi="Times New Roman" w:cs="Times New Roman"/>
              </w:rPr>
            </w:pPr>
            <w:r>
              <w:rPr>
                <w:rFonts w:ascii="Times New Roman" w:hAnsi="Times New Roman" w:cs="Times New Roman"/>
              </w:rPr>
              <w:t>37</w:t>
            </w:r>
          </w:p>
        </w:tc>
        <w:tc>
          <w:tcPr>
            <w:tcW w:w="7084" w:type="dxa"/>
          </w:tcPr>
          <w:p w:rsidR="004C16F7" w:rsidRPr="00A012E4" w:rsidRDefault="004C16F7" w:rsidP="00226DA6">
            <w:pPr>
              <w:pStyle w:val="a3"/>
              <w:ind w:left="0"/>
              <w:rPr>
                <w:rFonts w:ascii="Times New Roman" w:hAnsi="Times New Roman" w:cs="Times New Roman"/>
              </w:rPr>
            </w:pPr>
            <w:r w:rsidRPr="00A012E4">
              <w:rPr>
                <w:rFonts w:ascii="Times New Roman" w:hAnsi="Times New Roman" w:cs="Times New Roman"/>
              </w:rPr>
              <w:t>Отбор и систематизация информации.  Виды переработки чужого текста</w:t>
            </w:r>
          </w:p>
        </w:tc>
        <w:tc>
          <w:tcPr>
            <w:tcW w:w="1665" w:type="dxa"/>
          </w:tcPr>
          <w:p w:rsidR="004C16F7"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4C16F7" w:rsidTr="00B904AE">
        <w:tc>
          <w:tcPr>
            <w:tcW w:w="952" w:type="dxa"/>
          </w:tcPr>
          <w:p w:rsidR="004C16F7" w:rsidRDefault="00B904AE" w:rsidP="00DB7222">
            <w:pPr>
              <w:pStyle w:val="a3"/>
              <w:ind w:left="0"/>
              <w:rPr>
                <w:rFonts w:ascii="Times New Roman" w:hAnsi="Times New Roman" w:cs="Times New Roman"/>
              </w:rPr>
            </w:pPr>
            <w:r>
              <w:rPr>
                <w:rFonts w:ascii="Times New Roman" w:hAnsi="Times New Roman" w:cs="Times New Roman"/>
              </w:rPr>
              <w:t>38</w:t>
            </w:r>
          </w:p>
        </w:tc>
        <w:tc>
          <w:tcPr>
            <w:tcW w:w="7084" w:type="dxa"/>
          </w:tcPr>
          <w:p w:rsidR="004C16F7" w:rsidRPr="00A012E4" w:rsidRDefault="004C16F7" w:rsidP="00226DA6">
            <w:pPr>
              <w:pStyle w:val="a3"/>
              <w:ind w:left="0"/>
              <w:rPr>
                <w:rFonts w:ascii="Times New Roman" w:hAnsi="Times New Roman" w:cs="Times New Roman"/>
              </w:rPr>
            </w:pPr>
            <w:r w:rsidRPr="00A012E4">
              <w:rPr>
                <w:rFonts w:ascii="Times New Roman" w:hAnsi="Times New Roman" w:cs="Times New Roman"/>
              </w:rPr>
              <w:t xml:space="preserve">Понятия: конспект, тезисы, реферат, аннотация, рецензия.  </w:t>
            </w:r>
          </w:p>
        </w:tc>
        <w:tc>
          <w:tcPr>
            <w:tcW w:w="1665" w:type="dxa"/>
          </w:tcPr>
          <w:p w:rsidR="004C16F7"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4C16F7" w:rsidTr="00B904AE">
        <w:tc>
          <w:tcPr>
            <w:tcW w:w="952" w:type="dxa"/>
          </w:tcPr>
          <w:p w:rsidR="004C16F7" w:rsidRDefault="00B904AE" w:rsidP="00DB7222">
            <w:pPr>
              <w:pStyle w:val="a3"/>
              <w:ind w:left="0"/>
              <w:rPr>
                <w:rFonts w:ascii="Times New Roman" w:hAnsi="Times New Roman" w:cs="Times New Roman"/>
              </w:rPr>
            </w:pPr>
            <w:r>
              <w:rPr>
                <w:rFonts w:ascii="Times New Roman" w:hAnsi="Times New Roman" w:cs="Times New Roman"/>
              </w:rPr>
              <w:t>39</w:t>
            </w:r>
          </w:p>
        </w:tc>
        <w:tc>
          <w:tcPr>
            <w:tcW w:w="7084" w:type="dxa"/>
          </w:tcPr>
          <w:p w:rsidR="004C16F7" w:rsidRPr="00A012E4" w:rsidRDefault="004C16F7" w:rsidP="00226DA6">
            <w:pPr>
              <w:pStyle w:val="a3"/>
              <w:ind w:left="0"/>
              <w:rPr>
                <w:rFonts w:ascii="Times New Roman" w:hAnsi="Times New Roman" w:cs="Times New Roman"/>
              </w:rPr>
            </w:pPr>
            <w:r w:rsidRPr="00A012E4">
              <w:rPr>
                <w:rFonts w:ascii="Times New Roman" w:hAnsi="Times New Roman" w:cs="Times New Roman"/>
              </w:rPr>
              <w:t>Применение информационных технологий в исследовании, проектной деятельности</w:t>
            </w:r>
          </w:p>
        </w:tc>
        <w:tc>
          <w:tcPr>
            <w:tcW w:w="1665" w:type="dxa"/>
          </w:tcPr>
          <w:p w:rsidR="004C16F7"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4C16F7" w:rsidTr="00B904AE">
        <w:tc>
          <w:tcPr>
            <w:tcW w:w="952" w:type="dxa"/>
          </w:tcPr>
          <w:p w:rsidR="004C16F7" w:rsidRDefault="00B904AE" w:rsidP="00DB7222">
            <w:pPr>
              <w:pStyle w:val="a3"/>
              <w:ind w:left="0"/>
              <w:rPr>
                <w:rFonts w:ascii="Times New Roman" w:hAnsi="Times New Roman" w:cs="Times New Roman"/>
              </w:rPr>
            </w:pPr>
            <w:r>
              <w:rPr>
                <w:rFonts w:ascii="Times New Roman" w:hAnsi="Times New Roman" w:cs="Times New Roman"/>
              </w:rPr>
              <w:t>40</w:t>
            </w:r>
          </w:p>
        </w:tc>
        <w:tc>
          <w:tcPr>
            <w:tcW w:w="7084" w:type="dxa"/>
          </w:tcPr>
          <w:p w:rsidR="004C16F7" w:rsidRPr="00A012E4" w:rsidRDefault="004C16F7" w:rsidP="00226DA6">
            <w:pPr>
              <w:pStyle w:val="a3"/>
              <w:ind w:left="0"/>
              <w:rPr>
                <w:rFonts w:ascii="Times New Roman" w:hAnsi="Times New Roman" w:cs="Times New Roman"/>
              </w:rPr>
            </w:pPr>
            <w:r w:rsidRPr="00A012E4">
              <w:rPr>
                <w:rFonts w:ascii="Times New Roman" w:hAnsi="Times New Roman" w:cs="Times New Roman"/>
              </w:rPr>
              <w:t>Способы и формы представления данных.</w:t>
            </w:r>
            <w:r w:rsidR="003122E5">
              <w:rPr>
                <w:rFonts w:ascii="Times New Roman" w:hAnsi="Times New Roman" w:cs="Times New Roman"/>
              </w:rPr>
              <w:t xml:space="preserve"> </w:t>
            </w:r>
            <w:r w:rsidR="003122E5" w:rsidRPr="003122E5">
              <w:rPr>
                <w:rFonts w:ascii="Times New Roman" w:hAnsi="Times New Roman" w:cs="Times New Roman"/>
              </w:rPr>
              <w:t>Компьютерная обработка данных исследования.</w:t>
            </w:r>
          </w:p>
        </w:tc>
        <w:tc>
          <w:tcPr>
            <w:tcW w:w="1665" w:type="dxa"/>
          </w:tcPr>
          <w:p w:rsidR="004C16F7"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4C16F7" w:rsidTr="00B904AE">
        <w:tc>
          <w:tcPr>
            <w:tcW w:w="952" w:type="dxa"/>
          </w:tcPr>
          <w:p w:rsidR="004C16F7" w:rsidRDefault="00B904AE" w:rsidP="00DB7222">
            <w:pPr>
              <w:pStyle w:val="a3"/>
              <w:ind w:left="0"/>
              <w:rPr>
                <w:rFonts w:ascii="Times New Roman" w:hAnsi="Times New Roman" w:cs="Times New Roman"/>
              </w:rPr>
            </w:pPr>
            <w:r>
              <w:rPr>
                <w:rFonts w:ascii="Times New Roman" w:hAnsi="Times New Roman" w:cs="Times New Roman"/>
              </w:rPr>
              <w:t>41</w:t>
            </w:r>
          </w:p>
        </w:tc>
        <w:tc>
          <w:tcPr>
            <w:tcW w:w="7084" w:type="dxa"/>
          </w:tcPr>
          <w:p w:rsidR="004C16F7" w:rsidRPr="00A012E4" w:rsidRDefault="004C16F7" w:rsidP="00226DA6">
            <w:pPr>
              <w:pStyle w:val="a3"/>
              <w:ind w:left="0"/>
              <w:rPr>
                <w:rFonts w:ascii="Times New Roman" w:hAnsi="Times New Roman" w:cs="Times New Roman"/>
              </w:rPr>
            </w:pPr>
            <w:r w:rsidRPr="00A012E4">
              <w:rPr>
                <w:rFonts w:ascii="Times New Roman" w:hAnsi="Times New Roman" w:cs="Times New Roman"/>
              </w:rPr>
              <w:t>Сопровождение проекта (исследования) через работу с социальными сетями.</w:t>
            </w:r>
          </w:p>
        </w:tc>
        <w:tc>
          <w:tcPr>
            <w:tcW w:w="1665" w:type="dxa"/>
          </w:tcPr>
          <w:p w:rsidR="004C16F7"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4C16F7" w:rsidTr="00B904AE">
        <w:tc>
          <w:tcPr>
            <w:tcW w:w="952" w:type="dxa"/>
          </w:tcPr>
          <w:p w:rsidR="004C16F7" w:rsidRDefault="00B904AE" w:rsidP="00DB7222">
            <w:pPr>
              <w:pStyle w:val="a3"/>
              <w:ind w:left="0"/>
              <w:rPr>
                <w:rFonts w:ascii="Times New Roman" w:hAnsi="Times New Roman" w:cs="Times New Roman"/>
              </w:rPr>
            </w:pPr>
            <w:r>
              <w:rPr>
                <w:rFonts w:ascii="Times New Roman" w:hAnsi="Times New Roman" w:cs="Times New Roman"/>
              </w:rPr>
              <w:t>42</w:t>
            </w:r>
          </w:p>
        </w:tc>
        <w:tc>
          <w:tcPr>
            <w:tcW w:w="7084" w:type="dxa"/>
          </w:tcPr>
          <w:p w:rsidR="004C16F7" w:rsidRPr="00A012E4" w:rsidRDefault="004C16F7" w:rsidP="00226DA6">
            <w:pPr>
              <w:pStyle w:val="a3"/>
              <w:ind w:left="0"/>
              <w:rPr>
                <w:rFonts w:ascii="Times New Roman" w:hAnsi="Times New Roman" w:cs="Times New Roman"/>
              </w:rPr>
            </w:pPr>
            <w:r w:rsidRPr="00A012E4">
              <w:rPr>
                <w:rFonts w:ascii="Times New Roman" w:hAnsi="Times New Roman" w:cs="Times New Roman"/>
              </w:rPr>
              <w:t>Дистанционная коммуникация в работе над проектом. Технологии визуализации и систематизации текстовой информации</w:t>
            </w:r>
          </w:p>
        </w:tc>
        <w:tc>
          <w:tcPr>
            <w:tcW w:w="1665" w:type="dxa"/>
          </w:tcPr>
          <w:p w:rsidR="004C16F7"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4C16F7" w:rsidTr="003173F8">
        <w:tc>
          <w:tcPr>
            <w:tcW w:w="9701" w:type="dxa"/>
            <w:gridSpan w:val="3"/>
          </w:tcPr>
          <w:p w:rsidR="004C16F7" w:rsidRPr="004C16F7" w:rsidRDefault="004C16F7" w:rsidP="00DB7222">
            <w:pPr>
              <w:pStyle w:val="a3"/>
              <w:ind w:left="0"/>
              <w:rPr>
                <w:rFonts w:ascii="Times New Roman" w:hAnsi="Times New Roman" w:cs="Times New Roman"/>
                <w:b/>
              </w:rPr>
            </w:pPr>
            <w:r w:rsidRPr="004C16F7">
              <w:rPr>
                <w:rFonts w:ascii="Times New Roman" w:hAnsi="Times New Roman" w:cs="Times New Roman"/>
                <w:b/>
              </w:rPr>
              <w:t>Тема 5. Презентация результатов проектной деятельности.</w:t>
            </w:r>
          </w:p>
        </w:tc>
      </w:tr>
      <w:tr w:rsidR="004C16F7" w:rsidTr="00B904AE">
        <w:tc>
          <w:tcPr>
            <w:tcW w:w="952" w:type="dxa"/>
          </w:tcPr>
          <w:p w:rsidR="004C16F7" w:rsidRDefault="00B904AE" w:rsidP="00DB7222">
            <w:pPr>
              <w:pStyle w:val="a3"/>
              <w:ind w:left="0"/>
              <w:rPr>
                <w:rFonts w:ascii="Times New Roman" w:hAnsi="Times New Roman" w:cs="Times New Roman"/>
              </w:rPr>
            </w:pPr>
            <w:r>
              <w:rPr>
                <w:rFonts w:ascii="Times New Roman" w:hAnsi="Times New Roman" w:cs="Times New Roman"/>
              </w:rPr>
              <w:t>43</w:t>
            </w:r>
          </w:p>
        </w:tc>
        <w:tc>
          <w:tcPr>
            <w:tcW w:w="7084" w:type="dxa"/>
          </w:tcPr>
          <w:p w:rsidR="004C16F7" w:rsidRPr="00A012E4" w:rsidRDefault="004C16F7" w:rsidP="003122E5">
            <w:pPr>
              <w:pStyle w:val="a3"/>
              <w:ind w:left="0"/>
              <w:rPr>
                <w:rFonts w:ascii="Times New Roman" w:hAnsi="Times New Roman" w:cs="Times New Roman"/>
              </w:rPr>
            </w:pPr>
            <w:r w:rsidRPr="004C16F7">
              <w:rPr>
                <w:rFonts w:ascii="Times New Roman" w:hAnsi="Times New Roman" w:cs="Times New Roman"/>
              </w:rPr>
              <w:t>Эскизы и модели, макеты проек</w:t>
            </w:r>
            <w:r w:rsidR="003122E5">
              <w:rPr>
                <w:rFonts w:ascii="Times New Roman" w:hAnsi="Times New Roman" w:cs="Times New Roman"/>
              </w:rPr>
              <w:t>тов, оформление проектных работ</w:t>
            </w:r>
            <w:r w:rsidRPr="004C16F7">
              <w:rPr>
                <w:rFonts w:ascii="Times New Roman" w:hAnsi="Times New Roman" w:cs="Times New Roman"/>
              </w:rPr>
              <w:t xml:space="preserve">. </w:t>
            </w:r>
          </w:p>
        </w:tc>
        <w:tc>
          <w:tcPr>
            <w:tcW w:w="1665" w:type="dxa"/>
          </w:tcPr>
          <w:p w:rsidR="004C16F7"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4C16F7" w:rsidTr="00B904AE">
        <w:tc>
          <w:tcPr>
            <w:tcW w:w="952" w:type="dxa"/>
          </w:tcPr>
          <w:p w:rsidR="004C16F7" w:rsidRDefault="00B904AE" w:rsidP="00DB7222">
            <w:pPr>
              <w:pStyle w:val="a3"/>
              <w:ind w:left="0"/>
              <w:rPr>
                <w:rFonts w:ascii="Times New Roman" w:hAnsi="Times New Roman" w:cs="Times New Roman"/>
              </w:rPr>
            </w:pPr>
            <w:r>
              <w:rPr>
                <w:rFonts w:ascii="Times New Roman" w:hAnsi="Times New Roman" w:cs="Times New Roman"/>
              </w:rPr>
              <w:t>44</w:t>
            </w:r>
          </w:p>
        </w:tc>
        <w:tc>
          <w:tcPr>
            <w:tcW w:w="7084" w:type="dxa"/>
          </w:tcPr>
          <w:p w:rsidR="004C16F7" w:rsidRPr="00A012E4" w:rsidRDefault="003122E5" w:rsidP="00226DA6">
            <w:pPr>
              <w:pStyle w:val="a3"/>
              <w:ind w:left="0"/>
              <w:rPr>
                <w:rFonts w:ascii="Times New Roman" w:hAnsi="Times New Roman" w:cs="Times New Roman"/>
              </w:rPr>
            </w:pPr>
            <w:r>
              <w:rPr>
                <w:rFonts w:ascii="Times New Roman" w:hAnsi="Times New Roman" w:cs="Times New Roman"/>
              </w:rPr>
              <w:t>Урок-практикум «</w:t>
            </w:r>
            <w:r w:rsidRPr="004C16F7">
              <w:rPr>
                <w:rFonts w:ascii="Times New Roman" w:hAnsi="Times New Roman" w:cs="Times New Roman"/>
              </w:rPr>
              <w:t>Коммуникативные барьеры при публичной защите результатов проекта</w:t>
            </w:r>
            <w:r>
              <w:rPr>
                <w:rFonts w:ascii="Times New Roman" w:hAnsi="Times New Roman" w:cs="Times New Roman"/>
              </w:rPr>
              <w:t>»</w:t>
            </w:r>
            <w:r w:rsidRPr="004C16F7">
              <w:rPr>
                <w:rFonts w:ascii="Times New Roman" w:hAnsi="Times New Roman" w:cs="Times New Roman"/>
              </w:rPr>
              <w:t>.</w:t>
            </w:r>
          </w:p>
        </w:tc>
        <w:tc>
          <w:tcPr>
            <w:tcW w:w="1665" w:type="dxa"/>
          </w:tcPr>
          <w:p w:rsidR="004C16F7"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4C16F7" w:rsidTr="00B904AE">
        <w:tc>
          <w:tcPr>
            <w:tcW w:w="952" w:type="dxa"/>
          </w:tcPr>
          <w:p w:rsidR="004C16F7" w:rsidRDefault="00B904AE" w:rsidP="00DB7222">
            <w:pPr>
              <w:pStyle w:val="a3"/>
              <w:ind w:left="0"/>
              <w:rPr>
                <w:rFonts w:ascii="Times New Roman" w:hAnsi="Times New Roman" w:cs="Times New Roman"/>
              </w:rPr>
            </w:pPr>
            <w:r>
              <w:rPr>
                <w:rFonts w:ascii="Times New Roman" w:hAnsi="Times New Roman" w:cs="Times New Roman"/>
              </w:rPr>
              <w:t>45</w:t>
            </w:r>
          </w:p>
        </w:tc>
        <w:tc>
          <w:tcPr>
            <w:tcW w:w="7084" w:type="dxa"/>
          </w:tcPr>
          <w:p w:rsidR="004C16F7" w:rsidRPr="00A012E4" w:rsidRDefault="003122E5" w:rsidP="00226DA6">
            <w:pPr>
              <w:pStyle w:val="a3"/>
              <w:ind w:left="0"/>
              <w:rPr>
                <w:rFonts w:ascii="Times New Roman" w:hAnsi="Times New Roman" w:cs="Times New Roman"/>
              </w:rPr>
            </w:pPr>
            <w:r w:rsidRPr="004C16F7">
              <w:rPr>
                <w:rFonts w:ascii="Times New Roman" w:hAnsi="Times New Roman" w:cs="Times New Roman"/>
              </w:rPr>
              <w:t>Главные предпосылки успеха публичного выступления.</w:t>
            </w:r>
          </w:p>
        </w:tc>
        <w:tc>
          <w:tcPr>
            <w:tcW w:w="1665" w:type="dxa"/>
          </w:tcPr>
          <w:p w:rsidR="004C16F7"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3122E5" w:rsidTr="00B904AE">
        <w:tc>
          <w:tcPr>
            <w:tcW w:w="952" w:type="dxa"/>
          </w:tcPr>
          <w:p w:rsidR="003122E5" w:rsidRDefault="00B904AE" w:rsidP="00DB7222">
            <w:pPr>
              <w:pStyle w:val="a3"/>
              <w:ind w:left="0"/>
              <w:rPr>
                <w:rFonts w:ascii="Times New Roman" w:hAnsi="Times New Roman" w:cs="Times New Roman"/>
              </w:rPr>
            </w:pPr>
            <w:r>
              <w:rPr>
                <w:rFonts w:ascii="Times New Roman" w:hAnsi="Times New Roman" w:cs="Times New Roman"/>
              </w:rPr>
              <w:t>46</w:t>
            </w:r>
          </w:p>
        </w:tc>
        <w:tc>
          <w:tcPr>
            <w:tcW w:w="7084" w:type="dxa"/>
          </w:tcPr>
          <w:p w:rsidR="003122E5" w:rsidRPr="004C16F7" w:rsidRDefault="003122E5" w:rsidP="00226DA6">
            <w:pPr>
              <w:pStyle w:val="a3"/>
              <w:ind w:left="0"/>
              <w:rPr>
                <w:rFonts w:ascii="Times New Roman" w:hAnsi="Times New Roman" w:cs="Times New Roman"/>
              </w:rPr>
            </w:pPr>
            <w:r w:rsidRPr="004C16F7">
              <w:rPr>
                <w:rFonts w:ascii="Times New Roman" w:hAnsi="Times New Roman" w:cs="Times New Roman"/>
              </w:rPr>
              <w:t>Библиография, справочная литература, каталоги. Оформление таблиц, рисунков и иллюстрированных плакатов, ссылок, сносок, списка литературы.</w:t>
            </w:r>
          </w:p>
        </w:tc>
        <w:tc>
          <w:tcPr>
            <w:tcW w:w="1665" w:type="dxa"/>
          </w:tcPr>
          <w:p w:rsidR="003122E5"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3122E5" w:rsidTr="003173F8">
        <w:tc>
          <w:tcPr>
            <w:tcW w:w="9701" w:type="dxa"/>
            <w:gridSpan w:val="3"/>
          </w:tcPr>
          <w:p w:rsidR="003122E5" w:rsidRPr="003122E5" w:rsidRDefault="003122E5" w:rsidP="00F62345">
            <w:pPr>
              <w:pStyle w:val="a3"/>
              <w:ind w:left="0"/>
              <w:rPr>
                <w:rFonts w:ascii="Times New Roman" w:hAnsi="Times New Roman" w:cs="Times New Roman"/>
                <w:b/>
              </w:rPr>
            </w:pPr>
            <w:r w:rsidRPr="003122E5">
              <w:rPr>
                <w:rFonts w:ascii="Times New Roman" w:hAnsi="Times New Roman" w:cs="Times New Roman"/>
                <w:b/>
              </w:rPr>
              <w:t xml:space="preserve">Тема 6. </w:t>
            </w:r>
            <w:r w:rsidR="00F62345">
              <w:rPr>
                <w:rFonts w:ascii="Times New Roman" w:hAnsi="Times New Roman" w:cs="Times New Roman"/>
                <w:b/>
              </w:rPr>
              <w:t>Анализ</w:t>
            </w:r>
            <w:r w:rsidRPr="003122E5">
              <w:rPr>
                <w:rFonts w:ascii="Times New Roman" w:hAnsi="Times New Roman" w:cs="Times New Roman"/>
                <w:b/>
              </w:rPr>
              <w:t xml:space="preserve"> результатов проектной и исследовательской деятельности.</w:t>
            </w:r>
          </w:p>
        </w:tc>
      </w:tr>
      <w:tr w:rsidR="00F62345" w:rsidTr="00B904AE">
        <w:tc>
          <w:tcPr>
            <w:tcW w:w="952" w:type="dxa"/>
          </w:tcPr>
          <w:p w:rsidR="00F62345" w:rsidRDefault="00B904AE" w:rsidP="00DB7222">
            <w:pPr>
              <w:pStyle w:val="a3"/>
              <w:ind w:left="0"/>
              <w:rPr>
                <w:rFonts w:ascii="Times New Roman" w:hAnsi="Times New Roman" w:cs="Times New Roman"/>
              </w:rPr>
            </w:pPr>
            <w:r>
              <w:rPr>
                <w:rFonts w:ascii="Times New Roman" w:hAnsi="Times New Roman" w:cs="Times New Roman"/>
              </w:rPr>
              <w:t>47</w:t>
            </w:r>
          </w:p>
        </w:tc>
        <w:tc>
          <w:tcPr>
            <w:tcW w:w="7084" w:type="dxa"/>
          </w:tcPr>
          <w:p w:rsidR="00F62345" w:rsidRPr="003122E5" w:rsidRDefault="00F62345" w:rsidP="003122E5">
            <w:pPr>
              <w:pStyle w:val="a3"/>
              <w:ind w:left="0"/>
              <w:rPr>
                <w:rFonts w:ascii="Times New Roman" w:hAnsi="Times New Roman" w:cs="Times New Roman"/>
              </w:rPr>
            </w:pPr>
            <w:r w:rsidRPr="003122E5">
              <w:rPr>
                <w:rFonts w:ascii="Times New Roman" w:hAnsi="Times New Roman" w:cs="Times New Roman"/>
              </w:rPr>
              <w:t>Анализ информации, выполнение проекта, формулирование выводов. Подготовка возможных форм представления результатов</w:t>
            </w:r>
            <w:r>
              <w:rPr>
                <w:rFonts w:ascii="Times New Roman" w:hAnsi="Times New Roman" w:cs="Times New Roman"/>
              </w:rPr>
              <w:t xml:space="preserve">. </w:t>
            </w:r>
          </w:p>
        </w:tc>
        <w:tc>
          <w:tcPr>
            <w:tcW w:w="1665" w:type="dxa"/>
          </w:tcPr>
          <w:p w:rsidR="00F62345"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3122E5" w:rsidTr="00B904AE">
        <w:tc>
          <w:tcPr>
            <w:tcW w:w="952" w:type="dxa"/>
          </w:tcPr>
          <w:p w:rsidR="003122E5" w:rsidRDefault="00B904AE" w:rsidP="00DB7222">
            <w:pPr>
              <w:pStyle w:val="a3"/>
              <w:ind w:left="0"/>
              <w:rPr>
                <w:rFonts w:ascii="Times New Roman" w:hAnsi="Times New Roman" w:cs="Times New Roman"/>
              </w:rPr>
            </w:pPr>
            <w:r>
              <w:rPr>
                <w:rFonts w:ascii="Times New Roman" w:hAnsi="Times New Roman" w:cs="Times New Roman"/>
              </w:rPr>
              <w:t>48</w:t>
            </w:r>
          </w:p>
        </w:tc>
        <w:tc>
          <w:tcPr>
            <w:tcW w:w="7084" w:type="dxa"/>
          </w:tcPr>
          <w:p w:rsidR="003122E5" w:rsidRPr="004C16F7" w:rsidRDefault="003122E5" w:rsidP="00226DA6">
            <w:pPr>
              <w:pStyle w:val="a3"/>
              <w:ind w:left="0"/>
              <w:rPr>
                <w:rFonts w:ascii="Times New Roman" w:hAnsi="Times New Roman" w:cs="Times New Roman"/>
              </w:rPr>
            </w:pPr>
            <w:r w:rsidRPr="003122E5">
              <w:rPr>
                <w:rFonts w:ascii="Times New Roman" w:hAnsi="Times New Roman" w:cs="Times New Roman"/>
              </w:rPr>
              <w:t>Обоснование процесса проектирования. Объяснение полученных результатов</w:t>
            </w:r>
          </w:p>
        </w:tc>
        <w:tc>
          <w:tcPr>
            <w:tcW w:w="1665" w:type="dxa"/>
          </w:tcPr>
          <w:p w:rsidR="003122E5"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3122E5" w:rsidTr="00B904AE">
        <w:tc>
          <w:tcPr>
            <w:tcW w:w="952" w:type="dxa"/>
          </w:tcPr>
          <w:p w:rsidR="003122E5" w:rsidRDefault="00B904AE" w:rsidP="00DB7222">
            <w:pPr>
              <w:pStyle w:val="a3"/>
              <w:ind w:left="0"/>
              <w:rPr>
                <w:rFonts w:ascii="Times New Roman" w:hAnsi="Times New Roman" w:cs="Times New Roman"/>
              </w:rPr>
            </w:pPr>
            <w:r>
              <w:rPr>
                <w:rFonts w:ascii="Times New Roman" w:hAnsi="Times New Roman" w:cs="Times New Roman"/>
              </w:rPr>
              <w:t>49</w:t>
            </w:r>
          </w:p>
        </w:tc>
        <w:tc>
          <w:tcPr>
            <w:tcW w:w="7084" w:type="dxa"/>
          </w:tcPr>
          <w:p w:rsidR="003122E5" w:rsidRPr="004C16F7" w:rsidRDefault="003122E5" w:rsidP="00226DA6">
            <w:pPr>
              <w:pStyle w:val="a3"/>
              <w:ind w:left="0"/>
              <w:rPr>
                <w:rFonts w:ascii="Times New Roman" w:hAnsi="Times New Roman" w:cs="Times New Roman"/>
              </w:rPr>
            </w:pPr>
            <w:r w:rsidRPr="003122E5">
              <w:rPr>
                <w:rFonts w:ascii="Times New Roman" w:hAnsi="Times New Roman" w:cs="Times New Roman"/>
              </w:rPr>
              <w:t>Оценка. Письменный отчет.</w:t>
            </w:r>
          </w:p>
        </w:tc>
        <w:tc>
          <w:tcPr>
            <w:tcW w:w="1665" w:type="dxa"/>
          </w:tcPr>
          <w:p w:rsidR="003122E5"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3122E5" w:rsidTr="00B904AE">
        <w:tc>
          <w:tcPr>
            <w:tcW w:w="952" w:type="dxa"/>
          </w:tcPr>
          <w:p w:rsidR="003122E5" w:rsidRDefault="00B904AE" w:rsidP="00DB7222">
            <w:pPr>
              <w:pStyle w:val="a3"/>
              <w:ind w:left="0"/>
              <w:rPr>
                <w:rFonts w:ascii="Times New Roman" w:hAnsi="Times New Roman" w:cs="Times New Roman"/>
              </w:rPr>
            </w:pPr>
            <w:r>
              <w:rPr>
                <w:rFonts w:ascii="Times New Roman" w:hAnsi="Times New Roman" w:cs="Times New Roman"/>
              </w:rPr>
              <w:t>50</w:t>
            </w:r>
          </w:p>
        </w:tc>
        <w:tc>
          <w:tcPr>
            <w:tcW w:w="7084" w:type="dxa"/>
          </w:tcPr>
          <w:p w:rsidR="003122E5" w:rsidRPr="004C16F7" w:rsidRDefault="003122E5" w:rsidP="00226DA6">
            <w:pPr>
              <w:pStyle w:val="a3"/>
              <w:ind w:left="0"/>
              <w:rPr>
                <w:rFonts w:ascii="Times New Roman" w:hAnsi="Times New Roman" w:cs="Times New Roman"/>
              </w:rPr>
            </w:pPr>
            <w:r w:rsidRPr="003122E5">
              <w:rPr>
                <w:rFonts w:ascii="Times New Roman" w:hAnsi="Times New Roman" w:cs="Times New Roman"/>
              </w:rPr>
              <w:t>Обоснование процесса проектирования. Объяснение полученных результатов.</w:t>
            </w:r>
          </w:p>
        </w:tc>
        <w:tc>
          <w:tcPr>
            <w:tcW w:w="1665" w:type="dxa"/>
          </w:tcPr>
          <w:p w:rsidR="003122E5"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3122E5" w:rsidTr="00B904AE">
        <w:tc>
          <w:tcPr>
            <w:tcW w:w="952" w:type="dxa"/>
          </w:tcPr>
          <w:p w:rsidR="003122E5" w:rsidRDefault="00B904AE" w:rsidP="00DB7222">
            <w:pPr>
              <w:pStyle w:val="a3"/>
              <w:ind w:left="0"/>
              <w:rPr>
                <w:rFonts w:ascii="Times New Roman" w:hAnsi="Times New Roman" w:cs="Times New Roman"/>
              </w:rPr>
            </w:pPr>
            <w:r>
              <w:rPr>
                <w:rFonts w:ascii="Times New Roman" w:hAnsi="Times New Roman" w:cs="Times New Roman"/>
              </w:rPr>
              <w:t>51</w:t>
            </w:r>
          </w:p>
        </w:tc>
        <w:tc>
          <w:tcPr>
            <w:tcW w:w="7084" w:type="dxa"/>
          </w:tcPr>
          <w:p w:rsidR="003122E5" w:rsidRPr="004C16F7" w:rsidRDefault="003122E5" w:rsidP="003122E5">
            <w:pPr>
              <w:pStyle w:val="a3"/>
              <w:ind w:left="0"/>
              <w:rPr>
                <w:rFonts w:ascii="Times New Roman" w:hAnsi="Times New Roman" w:cs="Times New Roman"/>
              </w:rPr>
            </w:pPr>
            <w:r w:rsidRPr="003122E5">
              <w:rPr>
                <w:rFonts w:ascii="Times New Roman" w:hAnsi="Times New Roman" w:cs="Times New Roman"/>
              </w:rPr>
              <w:t xml:space="preserve">Оценка. Письменный отчет.  Оценка </w:t>
            </w:r>
            <w:proofErr w:type="gramStart"/>
            <w:r>
              <w:rPr>
                <w:rFonts w:ascii="Times New Roman" w:hAnsi="Times New Roman" w:cs="Times New Roman"/>
              </w:rPr>
              <w:t>индивидуального проекта</w:t>
            </w:r>
            <w:proofErr w:type="gramEnd"/>
            <w:r w:rsidR="00F62345">
              <w:rPr>
                <w:rFonts w:ascii="Times New Roman" w:hAnsi="Times New Roman" w:cs="Times New Roman"/>
              </w:rPr>
              <w:t>.</w:t>
            </w:r>
            <w:r>
              <w:rPr>
                <w:rFonts w:ascii="Times New Roman" w:hAnsi="Times New Roman" w:cs="Times New Roman"/>
              </w:rPr>
              <w:t xml:space="preserve"> </w:t>
            </w:r>
          </w:p>
        </w:tc>
        <w:tc>
          <w:tcPr>
            <w:tcW w:w="1665" w:type="dxa"/>
          </w:tcPr>
          <w:p w:rsidR="003122E5"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3122E5" w:rsidTr="00B904AE">
        <w:tc>
          <w:tcPr>
            <w:tcW w:w="952" w:type="dxa"/>
          </w:tcPr>
          <w:p w:rsidR="003122E5" w:rsidRDefault="00B904AE" w:rsidP="00DB7222">
            <w:pPr>
              <w:pStyle w:val="a3"/>
              <w:ind w:left="0"/>
              <w:rPr>
                <w:rFonts w:ascii="Times New Roman" w:hAnsi="Times New Roman" w:cs="Times New Roman"/>
              </w:rPr>
            </w:pPr>
            <w:r>
              <w:rPr>
                <w:rFonts w:ascii="Times New Roman" w:hAnsi="Times New Roman" w:cs="Times New Roman"/>
              </w:rPr>
              <w:t>52</w:t>
            </w:r>
          </w:p>
        </w:tc>
        <w:tc>
          <w:tcPr>
            <w:tcW w:w="7084" w:type="dxa"/>
          </w:tcPr>
          <w:p w:rsidR="003122E5" w:rsidRPr="004C16F7" w:rsidRDefault="003122E5" w:rsidP="00226DA6">
            <w:pPr>
              <w:pStyle w:val="a3"/>
              <w:ind w:left="0"/>
              <w:rPr>
                <w:rFonts w:ascii="Times New Roman" w:hAnsi="Times New Roman" w:cs="Times New Roman"/>
              </w:rPr>
            </w:pPr>
            <w:r w:rsidRPr="003122E5">
              <w:rPr>
                <w:rFonts w:ascii="Times New Roman" w:hAnsi="Times New Roman" w:cs="Times New Roman"/>
              </w:rPr>
              <w:t>Анализ выполнения проекта, достигнутых результатов (успехов и неудач) и причин этого, анализ достижений поставленной цели.</w:t>
            </w:r>
          </w:p>
        </w:tc>
        <w:tc>
          <w:tcPr>
            <w:tcW w:w="1665" w:type="dxa"/>
          </w:tcPr>
          <w:p w:rsidR="003122E5"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F62345" w:rsidTr="003173F8">
        <w:tc>
          <w:tcPr>
            <w:tcW w:w="9701" w:type="dxa"/>
            <w:gridSpan w:val="3"/>
          </w:tcPr>
          <w:p w:rsidR="00F62345" w:rsidRPr="00F62345" w:rsidRDefault="00F62345" w:rsidP="00DB7222">
            <w:pPr>
              <w:pStyle w:val="a3"/>
              <w:ind w:left="0"/>
              <w:rPr>
                <w:rFonts w:ascii="Times New Roman" w:hAnsi="Times New Roman" w:cs="Times New Roman"/>
                <w:b/>
              </w:rPr>
            </w:pPr>
            <w:r w:rsidRPr="00F62345">
              <w:rPr>
                <w:rFonts w:ascii="Times New Roman" w:hAnsi="Times New Roman" w:cs="Times New Roman"/>
                <w:b/>
              </w:rPr>
              <w:t>Тема 7. Коммуникативные навыки.</w:t>
            </w:r>
          </w:p>
        </w:tc>
      </w:tr>
      <w:tr w:rsidR="00F62345" w:rsidTr="00B904AE">
        <w:tc>
          <w:tcPr>
            <w:tcW w:w="952" w:type="dxa"/>
          </w:tcPr>
          <w:p w:rsidR="00F62345" w:rsidRDefault="00B904AE" w:rsidP="00DB7222">
            <w:pPr>
              <w:pStyle w:val="a3"/>
              <w:ind w:left="0"/>
              <w:rPr>
                <w:rFonts w:ascii="Times New Roman" w:hAnsi="Times New Roman" w:cs="Times New Roman"/>
              </w:rPr>
            </w:pPr>
            <w:r>
              <w:rPr>
                <w:rFonts w:ascii="Times New Roman" w:hAnsi="Times New Roman" w:cs="Times New Roman"/>
              </w:rPr>
              <w:t>53</w:t>
            </w:r>
          </w:p>
        </w:tc>
        <w:tc>
          <w:tcPr>
            <w:tcW w:w="7084" w:type="dxa"/>
          </w:tcPr>
          <w:p w:rsidR="00F62345" w:rsidRPr="003122E5" w:rsidRDefault="00F62345" w:rsidP="00B904AE">
            <w:pPr>
              <w:pStyle w:val="a3"/>
              <w:ind w:left="33"/>
              <w:rPr>
                <w:rFonts w:ascii="Times New Roman" w:hAnsi="Times New Roman" w:cs="Times New Roman"/>
              </w:rPr>
            </w:pPr>
            <w:r w:rsidRPr="00F62345">
              <w:rPr>
                <w:rFonts w:ascii="Times New Roman" w:hAnsi="Times New Roman" w:cs="Times New Roman"/>
              </w:rPr>
              <w:t xml:space="preserve">Коммуникации в профессиональной среде и в обществе в целом. Определение цели презентации проекта. </w:t>
            </w:r>
          </w:p>
        </w:tc>
        <w:tc>
          <w:tcPr>
            <w:tcW w:w="1665" w:type="dxa"/>
          </w:tcPr>
          <w:p w:rsidR="00F62345"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F62345" w:rsidTr="00B904AE">
        <w:tc>
          <w:tcPr>
            <w:tcW w:w="952" w:type="dxa"/>
          </w:tcPr>
          <w:p w:rsidR="00F62345" w:rsidRDefault="00B904AE" w:rsidP="00DB7222">
            <w:pPr>
              <w:pStyle w:val="a3"/>
              <w:ind w:left="0"/>
              <w:rPr>
                <w:rFonts w:ascii="Times New Roman" w:hAnsi="Times New Roman" w:cs="Times New Roman"/>
              </w:rPr>
            </w:pPr>
            <w:r>
              <w:rPr>
                <w:rFonts w:ascii="Times New Roman" w:hAnsi="Times New Roman" w:cs="Times New Roman"/>
              </w:rPr>
              <w:t>54</w:t>
            </w:r>
          </w:p>
        </w:tc>
        <w:tc>
          <w:tcPr>
            <w:tcW w:w="7084" w:type="dxa"/>
          </w:tcPr>
          <w:p w:rsidR="00F62345" w:rsidRPr="00F62345" w:rsidRDefault="00F62345" w:rsidP="00F62345">
            <w:pPr>
              <w:rPr>
                <w:rFonts w:ascii="Times New Roman" w:hAnsi="Times New Roman" w:cs="Times New Roman"/>
              </w:rPr>
            </w:pPr>
            <w:r w:rsidRPr="00F62345">
              <w:rPr>
                <w:rFonts w:ascii="Times New Roman" w:hAnsi="Times New Roman" w:cs="Times New Roman"/>
              </w:rPr>
              <w:t>Стратегии группового взаимодействия. Групповое общение как деловое взаимодействие.</w:t>
            </w:r>
          </w:p>
        </w:tc>
        <w:tc>
          <w:tcPr>
            <w:tcW w:w="1665" w:type="dxa"/>
          </w:tcPr>
          <w:p w:rsidR="00F62345"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F62345" w:rsidTr="00B904AE">
        <w:tc>
          <w:tcPr>
            <w:tcW w:w="952" w:type="dxa"/>
          </w:tcPr>
          <w:p w:rsidR="00F62345" w:rsidRDefault="00B904AE" w:rsidP="00DB7222">
            <w:pPr>
              <w:pStyle w:val="a3"/>
              <w:ind w:left="0"/>
              <w:rPr>
                <w:rFonts w:ascii="Times New Roman" w:hAnsi="Times New Roman" w:cs="Times New Roman"/>
              </w:rPr>
            </w:pPr>
            <w:r>
              <w:rPr>
                <w:rFonts w:ascii="Times New Roman" w:hAnsi="Times New Roman" w:cs="Times New Roman"/>
              </w:rPr>
              <w:t>55</w:t>
            </w:r>
          </w:p>
        </w:tc>
        <w:tc>
          <w:tcPr>
            <w:tcW w:w="7084" w:type="dxa"/>
          </w:tcPr>
          <w:p w:rsidR="00F62345" w:rsidRPr="003122E5" w:rsidRDefault="00F62345" w:rsidP="00F62345">
            <w:pPr>
              <w:pStyle w:val="a3"/>
              <w:ind w:left="33"/>
              <w:rPr>
                <w:rFonts w:ascii="Times New Roman" w:hAnsi="Times New Roman" w:cs="Times New Roman"/>
              </w:rPr>
            </w:pPr>
            <w:r>
              <w:rPr>
                <w:rFonts w:ascii="Times New Roman" w:hAnsi="Times New Roman" w:cs="Times New Roman"/>
              </w:rPr>
              <w:t>Урок-практикум «</w:t>
            </w:r>
            <w:r w:rsidRPr="00F62345">
              <w:rPr>
                <w:rFonts w:ascii="Times New Roman" w:hAnsi="Times New Roman" w:cs="Times New Roman"/>
              </w:rPr>
              <w:t>Дебаты. Публичное выступлен</w:t>
            </w:r>
            <w:r>
              <w:rPr>
                <w:rFonts w:ascii="Times New Roman" w:hAnsi="Times New Roman" w:cs="Times New Roman"/>
              </w:rPr>
              <w:t>ие: от подготовки до реализации»</w:t>
            </w:r>
          </w:p>
        </w:tc>
        <w:tc>
          <w:tcPr>
            <w:tcW w:w="1665" w:type="dxa"/>
          </w:tcPr>
          <w:p w:rsidR="00F62345"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F62345" w:rsidTr="00B904AE">
        <w:tc>
          <w:tcPr>
            <w:tcW w:w="952" w:type="dxa"/>
          </w:tcPr>
          <w:p w:rsidR="00F62345" w:rsidRDefault="00B904AE" w:rsidP="00DB7222">
            <w:pPr>
              <w:pStyle w:val="a3"/>
              <w:ind w:left="0"/>
              <w:rPr>
                <w:rFonts w:ascii="Times New Roman" w:hAnsi="Times New Roman" w:cs="Times New Roman"/>
              </w:rPr>
            </w:pPr>
            <w:r>
              <w:rPr>
                <w:rFonts w:ascii="Times New Roman" w:hAnsi="Times New Roman" w:cs="Times New Roman"/>
              </w:rPr>
              <w:t>56</w:t>
            </w:r>
          </w:p>
        </w:tc>
        <w:tc>
          <w:tcPr>
            <w:tcW w:w="7084" w:type="dxa"/>
          </w:tcPr>
          <w:p w:rsidR="00F62345" w:rsidRPr="003122E5" w:rsidRDefault="00F62345" w:rsidP="00F62345">
            <w:pPr>
              <w:pStyle w:val="a3"/>
              <w:ind w:left="33"/>
              <w:rPr>
                <w:rFonts w:ascii="Times New Roman" w:hAnsi="Times New Roman" w:cs="Times New Roman"/>
              </w:rPr>
            </w:pPr>
            <w:r w:rsidRPr="00F62345">
              <w:rPr>
                <w:rFonts w:ascii="Times New Roman" w:hAnsi="Times New Roman" w:cs="Times New Roman"/>
              </w:rPr>
              <w:t>Презентация как средство демонстрации жизнедеятельности проекта. Алгоритм процесса подготовки презентации.</w:t>
            </w:r>
          </w:p>
        </w:tc>
        <w:tc>
          <w:tcPr>
            <w:tcW w:w="1665" w:type="dxa"/>
          </w:tcPr>
          <w:p w:rsidR="00F62345"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F62345" w:rsidTr="00B904AE">
        <w:tc>
          <w:tcPr>
            <w:tcW w:w="952" w:type="dxa"/>
          </w:tcPr>
          <w:p w:rsidR="00F62345" w:rsidRDefault="00B904AE" w:rsidP="00DB7222">
            <w:pPr>
              <w:pStyle w:val="a3"/>
              <w:ind w:left="0"/>
              <w:rPr>
                <w:rFonts w:ascii="Times New Roman" w:hAnsi="Times New Roman" w:cs="Times New Roman"/>
              </w:rPr>
            </w:pPr>
            <w:r>
              <w:rPr>
                <w:rFonts w:ascii="Times New Roman" w:hAnsi="Times New Roman" w:cs="Times New Roman"/>
              </w:rPr>
              <w:t>57</w:t>
            </w:r>
          </w:p>
        </w:tc>
        <w:tc>
          <w:tcPr>
            <w:tcW w:w="7084" w:type="dxa"/>
          </w:tcPr>
          <w:p w:rsidR="00F62345" w:rsidRPr="003122E5" w:rsidRDefault="00B904AE" w:rsidP="00B904AE">
            <w:pPr>
              <w:pStyle w:val="a3"/>
              <w:ind w:left="175"/>
              <w:rPr>
                <w:rFonts w:ascii="Times New Roman" w:hAnsi="Times New Roman" w:cs="Times New Roman"/>
              </w:rPr>
            </w:pPr>
            <w:r w:rsidRPr="00F62345">
              <w:rPr>
                <w:rFonts w:ascii="Times New Roman" w:hAnsi="Times New Roman" w:cs="Times New Roman"/>
              </w:rPr>
              <w:t>Организация пространственной среды презентации. Специфика создания визуального ряда.</w:t>
            </w:r>
          </w:p>
        </w:tc>
        <w:tc>
          <w:tcPr>
            <w:tcW w:w="1665" w:type="dxa"/>
          </w:tcPr>
          <w:p w:rsidR="00F62345" w:rsidRPr="00DB7222" w:rsidRDefault="00B904AE" w:rsidP="00DB7222">
            <w:pPr>
              <w:pStyle w:val="a3"/>
              <w:ind w:left="0"/>
              <w:rPr>
                <w:rFonts w:ascii="Times New Roman" w:hAnsi="Times New Roman" w:cs="Times New Roman"/>
              </w:rPr>
            </w:pPr>
            <w:r>
              <w:rPr>
                <w:rFonts w:ascii="Times New Roman" w:hAnsi="Times New Roman" w:cs="Times New Roman"/>
              </w:rPr>
              <w:t>1</w:t>
            </w:r>
          </w:p>
        </w:tc>
      </w:tr>
      <w:tr w:rsidR="00B904AE" w:rsidTr="00B904AE">
        <w:tc>
          <w:tcPr>
            <w:tcW w:w="952" w:type="dxa"/>
          </w:tcPr>
          <w:p w:rsidR="00B904AE" w:rsidRPr="00DB7222" w:rsidRDefault="00B904AE" w:rsidP="00B904AE">
            <w:pPr>
              <w:pStyle w:val="a3"/>
              <w:ind w:left="0"/>
              <w:rPr>
                <w:rFonts w:ascii="Times New Roman" w:hAnsi="Times New Roman" w:cs="Times New Roman"/>
              </w:rPr>
            </w:pPr>
            <w:r>
              <w:rPr>
                <w:rFonts w:ascii="Times New Roman" w:hAnsi="Times New Roman" w:cs="Times New Roman"/>
              </w:rPr>
              <w:t>58</w:t>
            </w:r>
          </w:p>
        </w:tc>
        <w:tc>
          <w:tcPr>
            <w:tcW w:w="7084" w:type="dxa"/>
          </w:tcPr>
          <w:p w:rsidR="00B904AE" w:rsidRPr="00DB7222" w:rsidRDefault="00B904AE" w:rsidP="00B904AE">
            <w:pPr>
              <w:pStyle w:val="a3"/>
              <w:ind w:left="0"/>
              <w:rPr>
                <w:rFonts w:ascii="Times New Roman" w:hAnsi="Times New Roman" w:cs="Times New Roman"/>
              </w:rPr>
            </w:pPr>
            <w:r>
              <w:rPr>
                <w:rFonts w:ascii="Times New Roman" w:hAnsi="Times New Roman" w:cs="Times New Roman"/>
              </w:rPr>
              <w:t>Защита проектов</w:t>
            </w:r>
          </w:p>
        </w:tc>
        <w:tc>
          <w:tcPr>
            <w:tcW w:w="1665" w:type="dxa"/>
          </w:tcPr>
          <w:p w:rsidR="00B904AE" w:rsidRPr="00DB7222" w:rsidRDefault="00975457" w:rsidP="00B904AE">
            <w:pPr>
              <w:pStyle w:val="a3"/>
              <w:ind w:left="0"/>
              <w:rPr>
                <w:rFonts w:ascii="Times New Roman" w:hAnsi="Times New Roman" w:cs="Times New Roman"/>
              </w:rPr>
            </w:pPr>
            <w:r>
              <w:rPr>
                <w:rFonts w:ascii="Times New Roman" w:hAnsi="Times New Roman" w:cs="Times New Roman"/>
              </w:rPr>
              <w:t>9</w:t>
            </w:r>
          </w:p>
        </w:tc>
      </w:tr>
      <w:tr w:rsidR="00B904AE" w:rsidTr="003173F8">
        <w:tc>
          <w:tcPr>
            <w:tcW w:w="9701" w:type="dxa"/>
            <w:gridSpan w:val="3"/>
          </w:tcPr>
          <w:p w:rsidR="00B904AE" w:rsidRDefault="00B904AE" w:rsidP="00B904AE">
            <w:pPr>
              <w:pStyle w:val="a3"/>
              <w:ind w:left="0"/>
              <w:rPr>
                <w:rFonts w:ascii="Times New Roman" w:hAnsi="Times New Roman" w:cs="Times New Roman"/>
              </w:rPr>
            </w:pPr>
            <w:r w:rsidRPr="00B904AE">
              <w:rPr>
                <w:rFonts w:ascii="Times New Roman" w:hAnsi="Times New Roman" w:cs="Times New Roman"/>
                <w:b/>
              </w:rPr>
              <w:t>Тема 8. Рефлексия проекта</w:t>
            </w:r>
          </w:p>
        </w:tc>
      </w:tr>
      <w:tr w:rsidR="00B904AE" w:rsidTr="00B904AE">
        <w:tc>
          <w:tcPr>
            <w:tcW w:w="952" w:type="dxa"/>
          </w:tcPr>
          <w:p w:rsidR="00B904AE" w:rsidRDefault="00975457" w:rsidP="00B904AE">
            <w:pPr>
              <w:pStyle w:val="a3"/>
              <w:ind w:left="0"/>
              <w:rPr>
                <w:rFonts w:ascii="Times New Roman" w:hAnsi="Times New Roman" w:cs="Times New Roman"/>
              </w:rPr>
            </w:pPr>
            <w:r>
              <w:rPr>
                <w:rFonts w:ascii="Times New Roman" w:hAnsi="Times New Roman" w:cs="Times New Roman"/>
              </w:rPr>
              <w:t>59</w:t>
            </w:r>
          </w:p>
        </w:tc>
        <w:tc>
          <w:tcPr>
            <w:tcW w:w="7084" w:type="dxa"/>
          </w:tcPr>
          <w:p w:rsidR="00B904AE" w:rsidRPr="00B904AE" w:rsidRDefault="00B904AE" w:rsidP="00B904AE">
            <w:pPr>
              <w:rPr>
                <w:rFonts w:ascii="Times New Roman" w:hAnsi="Times New Roman" w:cs="Times New Roman"/>
                <w:b/>
              </w:rPr>
            </w:pPr>
            <w:r w:rsidRPr="00BA433F">
              <w:rPr>
                <w:rFonts w:ascii="Times New Roman" w:hAnsi="Times New Roman" w:cs="Times New Roman"/>
              </w:rPr>
              <w:t>Анализ рекомендаций и указанных ошибок. Исправление недочетов</w:t>
            </w:r>
            <w:r>
              <w:rPr>
                <w:rFonts w:ascii="Times New Roman" w:hAnsi="Times New Roman" w:cs="Times New Roman"/>
              </w:rPr>
              <w:t xml:space="preserve">. </w:t>
            </w:r>
          </w:p>
        </w:tc>
        <w:tc>
          <w:tcPr>
            <w:tcW w:w="1665" w:type="dxa"/>
          </w:tcPr>
          <w:p w:rsidR="00B904AE" w:rsidRDefault="00B904AE" w:rsidP="00B904AE">
            <w:pPr>
              <w:pStyle w:val="a3"/>
              <w:ind w:left="0"/>
              <w:rPr>
                <w:rFonts w:ascii="Times New Roman" w:hAnsi="Times New Roman" w:cs="Times New Roman"/>
              </w:rPr>
            </w:pPr>
            <w:r>
              <w:rPr>
                <w:rFonts w:ascii="Times New Roman" w:hAnsi="Times New Roman" w:cs="Times New Roman"/>
              </w:rPr>
              <w:t>1</w:t>
            </w:r>
          </w:p>
        </w:tc>
      </w:tr>
      <w:tr w:rsidR="00B904AE" w:rsidTr="00B904AE">
        <w:tc>
          <w:tcPr>
            <w:tcW w:w="952" w:type="dxa"/>
          </w:tcPr>
          <w:p w:rsidR="00B904AE" w:rsidRDefault="00975457" w:rsidP="00B904AE">
            <w:pPr>
              <w:pStyle w:val="a3"/>
              <w:ind w:left="0"/>
              <w:rPr>
                <w:rFonts w:ascii="Times New Roman" w:hAnsi="Times New Roman" w:cs="Times New Roman"/>
              </w:rPr>
            </w:pPr>
            <w:r>
              <w:rPr>
                <w:rFonts w:ascii="Times New Roman" w:hAnsi="Times New Roman" w:cs="Times New Roman"/>
              </w:rPr>
              <w:t>60</w:t>
            </w:r>
          </w:p>
        </w:tc>
        <w:tc>
          <w:tcPr>
            <w:tcW w:w="7084" w:type="dxa"/>
          </w:tcPr>
          <w:p w:rsidR="00B904AE" w:rsidRPr="00BA433F" w:rsidRDefault="00B904AE" w:rsidP="00B904AE">
            <w:pPr>
              <w:rPr>
                <w:rFonts w:ascii="Times New Roman" w:hAnsi="Times New Roman" w:cs="Times New Roman"/>
              </w:rPr>
            </w:pPr>
            <w:r w:rsidRPr="00BA433F">
              <w:rPr>
                <w:rFonts w:ascii="Times New Roman" w:hAnsi="Times New Roman" w:cs="Times New Roman"/>
              </w:rPr>
              <w:t>Поиск аналогичных проектов, сравнение, выявление сильных и слабых сторон.</w:t>
            </w:r>
            <w:r w:rsidR="00975457" w:rsidRPr="00BA433F">
              <w:rPr>
                <w:rFonts w:ascii="Times New Roman" w:hAnsi="Times New Roman" w:cs="Times New Roman"/>
              </w:rPr>
              <w:t xml:space="preserve"> Самоанализ сильных сторон и «зоны роста».</w:t>
            </w:r>
          </w:p>
        </w:tc>
        <w:tc>
          <w:tcPr>
            <w:tcW w:w="1665" w:type="dxa"/>
          </w:tcPr>
          <w:p w:rsidR="00B904AE" w:rsidRDefault="00B904AE" w:rsidP="00B904AE">
            <w:pPr>
              <w:pStyle w:val="a3"/>
              <w:ind w:left="0"/>
              <w:rPr>
                <w:rFonts w:ascii="Times New Roman" w:hAnsi="Times New Roman" w:cs="Times New Roman"/>
              </w:rPr>
            </w:pPr>
            <w:r>
              <w:rPr>
                <w:rFonts w:ascii="Times New Roman" w:hAnsi="Times New Roman" w:cs="Times New Roman"/>
              </w:rPr>
              <w:t>1</w:t>
            </w:r>
          </w:p>
        </w:tc>
      </w:tr>
    </w:tbl>
    <w:p w:rsidR="00DB7222" w:rsidRDefault="00DB7222" w:rsidP="00DB7222">
      <w:pPr>
        <w:pStyle w:val="a3"/>
        <w:rPr>
          <w:rFonts w:ascii="Times New Roman" w:hAnsi="Times New Roman" w:cs="Times New Roman"/>
          <w:b/>
        </w:rPr>
      </w:pPr>
    </w:p>
    <w:p w:rsidR="00975457" w:rsidRDefault="00975457" w:rsidP="00DB7222">
      <w:pPr>
        <w:pStyle w:val="a3"/>
        <w:rPr>
          <w:rFonts w:ascii="Times New Roman" w:hAnsi="Times New Roman" w:cs="Times New Roman"/>
          <w:b/>
        </w:rPr>
      </w:pPr>
    </w:p>
    <w:p w:rsidR="00955018" w:rsidRDefault="00955018" w:rsidP="00DB7222">
      <w:pPr>
        <w:pStyle w:val="a3"/>
        <w:rPr>
          <w:rFonts w:ascii="Times New Roman" w:hAnsi="Times New Roman" w:cs="Times New Roman"/>
          <w:b/>
        </w:rPr>
        <w:sectPr w:rsidR="00955018" w:rsidSect="00482DBC">
          <w:pgSz w:w="11906" w:h="16838"/>
          <w:pgMar w:top="1134" w:right="850" w:bottom="851" w:left="851" w:header="708" w:footer="708"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825"/>
        <w:gridCol w:w="1683"/>
        <w:gridCol w:w="3415"/>
        <w:gridCol w:w="3260"/>
        <w:gridCol w:w="2093"/>
      </w:tblGrid>
      <w:tr w:rsidR="00955018" w:rsidRPr="00955018" w:rsidTr="003173F8">
        <w:tc>
          <w:tcPr>
            <w:tcW w:w="827" w:type="dxa"/>
            <w:shd w:val="clear" w:color="auto" w:fill="auto"/>
          </w:tcPr>
          <w:p w:rsidR="00955018" w:rsidRPr="00955018" w:rsidRDefault="00955018" w:rsidP="00955018">
            <w:pPr>
              <w:widowControl/>
              <w:rPr>
                <w:rFonts w:ascii="Times New Roman" w:eastAsia="Times New Roman" w:hAnsi="Times New Roman" w:cs="Times New Roman"/>
                <w:b/>
                <w:bCs/>
              </w:rPr>
            </w:pPr>
            <w:r w:rsidRPr="00955018">
              <w:rPr>
                <w:rFonts w:ascii="Times New Roman" w:eastAsia="Times New Roman" w:hAnsi="Times New Roman" w:cs="Times New Roman"/>
                <w:b/>
                <w:bCs/>
              </w:rPr>
              <w:t xml:space="preserve">№ </w:t>
            </w:r>
            <w:proofErr w:type="gramStart"/>
            <w:r w:rsidRPr="00955018">
              <w:rPr>
                <w:rFonts w:ascii="Times New Roman" w:eastAsia="Times New Roman" w:hAnsi="Times New Roman" w:cs="Times New Roman"/>
                <w:b/>
                <w:bCs/>
              </w:rPr>
              <w:t>п</w:t>
            </w:r>
            <w:proofErr w:type="gramEnd"/>
            <w:r w:rsidRPr="00955018">
              <w:rPr>
                <w:rFonts w:ascii="Times New Roman" w:eastAsia="Times New Roman" w:hAnsi="Times New Roman" w:cs="Times New Roman"/>
                <w:b/>
                <w:bCs/>
              </w:rPr>
              <w:t>/п</w:t>
            </w:r>
          </w:p>
        </w:tc>
        <w:tc>
          <w:tcPr>
            <w:tcW w:w="3825" w:type="dxa"/>
            <w:shd w:val="clear" w:color="auto" w:fill="auto"/>
          </w:tcPr>
          <w:p w:rsidR="00955018" w:rsidRPr="00955018" w:rsidRDefault="00955018" w:rsidP="00955018">
            <w:pPr>
              <w:widowControl/>
              <w:rPr>
                <w:rFonts w:ascii="Times New Roman" w:eastAsia="Times New Roman" w:hAnsi="Times New Roman" w:cs="Times New Roman"/>
                <w:b/>
                <w:bCs/>
              </w:rPr>
            </w:pPr>
            <w:r w:rsidRPr="00955018">
              <w:rPr>
                <w:rFonts w:ascii="Times New Roman" w:eastAsia="Times New Roman" w:hAnsi="Times New Roman" w:cs="Times New Roman"/>
                <w:b/>
                <w:bCs/>
              </w:rPr>
              <w:t>Тема раздела</w:t>
            </w:r>
          </w:p>
        </w:tc>
        <w:tc>
          <w:tcPr>
            <w:tcW w:w="1683" w:type="dxa"/>
            <w:shd w:val="clear" w:color="auto" w:fill="auto"/>
          </w:tcPr>
          <w:p w:rsidR="00955018" w:rsidRPr="00955018" w:rsidRDefault="00955018" w:rsidP="00955018">
            <w:pPr>
              <w:widowControl/>
              <w:rPr>
                <w:rFonts w:ascii="Times New Roman" w:eastAsia="Times New Roman" w:hAnsi="Times New Roman" w:cs="Times New Roman"/>
                <w:b/>
                <w:bCs/>
              </w:rPr>
            </w:pPr>
            <w:r w:rsidRPr="00955018">
              <w:rPr>
                <w:rFonts w:ascii="Times New Roman" w:eastAsia="Times New Roman" w:hAnsi="Times New Roman" w:cs="Times New Roman"/>
                <w:b/>
                <w:bCs/>
              </w:rPr>
              <w:t>Количество часов</w:t>
            </w:r>
          </w:p>
        </w:tc>
        <w:tc>
          <w:tcPr>
            <w:tcW w:w="3415" w:type="dxa"/>
            <w:shd w:val="clear" w:color="auto" w:fill="auto"/>
          </w:tcPr>
          <w:p w:rsidR="00955018" w:rsidRPr="00955018" w:rsidRDefault="00955018" w:rsidP="00955018">
            <w:pPr>
              <w:widowControl/>
              <w:rPr>
                <w:rFonts w:ascii="Times New Roman" w:eastAsia="Times New Roman" w:hAnsi="Times New Roman" w:cs="Times New Roman"/>
                <w:b/>
                <w:bCs/>
              </w:rPr>
            </w:pPr>
            <w:r w:rsidRPr="00955018">
              <w:rPr>
                <w:rFonts w:ascii="Times New Roman" w:eastAsia="Times New Roman" w:hAnsi="Times New Roman" w:cs="Times New Roman"/>
                <w:b/>
                <w:bCs/>
              </w:rPr>
              <w:t>Реализация воспитательного потенциала урока</w:t>
            </w:r>
          </w:p>
        </w:tc>
        <w:tc>
          <w:tcPr>
            <w:tcW w:w="3260" w:type="dxa"/>
            <w:shd w:val="clear" w:color="auto" w:fill="auto"/>
          </w:tcPr>
          <w:p w:rsidR="00955018" w:rsidRPr="00955018" w:rsidRDefault="00955018" w:rsidP="00955018">
            <w:pPr>
              <w:widowControl/>
              <w:rPr>
                <w:rFonts w:ascii="Times New Roman" w:eastAsia="Times New Roman" w:hAnsi="Times New Roman" w:cs="Times New Roman"/>
                <w:b/>
                <w:bCs/>
              </w:rPr>
            </w:pPr>
            <w:r w:rsidRPr="00955018">
              <w:rPr>
                <w:rFonts w:ascii="Times New Roman" w:eastAsia="Times New Roman" w:hAnsi="Times New Roman" w:cs="Times New Roman"/>
                <w:b/>
                <w:bCs/>
              </w:rPr>
              <w:t>Виды и формы деятельности</w:t>
            </w:r>
          </w:p>
        </w:tc>
        <w:tc>
          <w:tcPr>
            <w:tcW w:w="2093" w:type="dxa"/>
            <w:shd w:val="clear" w:color="auto" w:fill="auto"/>
          </w:tcPr>
          <w:p w:rsidR="00955018" w:rsidRPr="00955018" w:rsidRDefault="00955018" w:rsidP="00955018">
            <w:pPr>
              <w:widowControl/>
              <w:rPr>
                <w:rFonts w:ascii="Times New Roman" w:eastAsia="Times New Roman" w:hAnsi="Times New Roman" w:cs="Times New Roman"/>
                <w:b/>
                <w:bCs/>
              </w:rPr>
            </w:pPr>
            <w:r w:rsidRPr="00955018">
              <w:rPr>
                <w:rFonts w:ascii="Times New Roman" w:eastAsia="Times New Roman" w:hAnsi="Times New Roman" w:cs="Times New Roman"/>
                <w:b/>
                <w:bCs/>
              </w:rPr>
              <w:t>Форма контроля</w:t>
            </w:r>
          </w:p>
        </w:tc>
      </w:tr>
      <w:tr w:rsidR="00955018" w:rsidRPr="00955018" w:rsidTr="003173F8">
        <w:tc>
          <w:tcPr>
            <w:tcW w:w="827" w:type="dxa"/>
            <w:shd w:val="clear" w:color="auto" w:fill="auto"/>
          </w:tcPr>
          <w:p w:rsidR="00955018" w:rsidRPr="00955018" w:rsidRDefault="00955018" w:rsidP="00955018">
            <w:pPr>
              <w:widowControl/>
              <w:rPr>
                <w:rFonts w:ascii="Times New Roman" w:eastAsia="Times New Roman" w:hAnsi="Times New Roman" w:cs="Times New Roman"/>
                <w:b/>
                <w:bCs/>
              </w:rPr>
            </w:pPr>
            <w:r>
              <w:rPr>
                <w:rFonts w:ascii="Times New Roman" w:eastAsia="Times New Roman" w:hAnsi="Times New Roman" w:cs="Times New Roman"/>
                <w:b/>
                <w:bCs/>
              </w:rPr>
              <w:t>1</w:t>
            </w:r>
          </w:p>
        </w:tc>
        <w:tc>
          <w:tcPr>
            <w:tcW w:w="3825" w:type="dxa"/>
            <w:shd w:val="clear" w:color="auto" w:fill="auto"/>
          </w:tcPr>
          <w:p w:rsidR="00955018" w:rsidRPr="00955018" w:rsidRDefault="00955018" w:rsidP="00955018">
            <w:pPr>
              <w:widowControl/>
              <w:rPr>
                <w:rFonts w:ascii="Times New Roman" w:eastAsia="Times New Roman" w:hAnsi="Times New Roman" w:cs="Times New Roman"/>
                <w:b/>
                <w:bCs/>
              </w:rPr>
            </w:pPr>
            <w:r w:rsidRPr="00DB7222">
              <w:rPr>
                <w:rFonts w:ascii="Times New Roman" w:hAnsi="Times New Roman" w:cs="Times New Roman"/>
                <w:b/>
              </w:rPr>
              <w:t>Тема 1. Введение в проектную культуру</w:t>
            </w:r>
            <w:r>
              <w:rPr>
                <w:rFonts w:ascii="Times New Roman" w:hAnsi="Times New Roman" w:cs="Times New Roman"/>
                <w:b/>
              </w:rPr>
              <w:t>.</w:t>
            </w:r>
          </w:p>
        </w:tc>
        <w:tc>
          <w:tcPr>
            <w:tcW w:w="1683" w:type="dxa"/>
            <w:shd w:val="clear" w:color="auto" w:fill="auto"/>
          </w:tcPr>
          <w:p w:rsidR="00955018" w:rsidRPr="00955018" w:rsidRDefault="00955018" w:rsidP="00955018">
            <w:pPr>
              <w:widowControl/>
              <w:rPr>
                <w:rFonts w:ascii="Times New Roman" w:eastAsia="Times New Roman" w:hAnsi="Times New Roman" w:cs="Times New Roman"/>
                <w:b/>
                <w:bCs/>
              </w:rPr>
            </w:pPr>
            <w:r>
              <w:rPr>
                <w:rFonts w:ascii="Times New Roman" w:eastAsia="Times New Roman" w:hAnsi="Times New Roman" w:cs="Times New Roman"/>
                <w:b/>
                <w:bCs/>
              </w:rPr>
              <w:t>11</w:t>
            </w:r>
          </w:p>
        </w:tc>
        <w:tc>
          <w:tcPr>
            <w:tcW w:w="3415" w:type="dxa"/>
            <w:shd w:val="clear" w:color="auto" w:fill="auto"/>
          </w:tcPr>
          <w:p w:rsidR="00955018" w:rsidRPr="00955018" w:rsidRDefault="003173F8" w:rsidP="00955018">
            <w:pPr>
              <w:widowControl/>
              <w:rPr>
                <w:rFonts w:ascii="Times New Roman" w:eastAsia="Times New Roman" w:hAnsi="Times New Roman" w:cs="Times New Roman"/>
                <w:b/>
                <w:bCs/>
              </w:rPr>
            </w:pPr>
            <w:r w:rsidRPr="003173F8">
              <w:rPr>
                <w:rFonts w:ascii="Times New Roman" w:eastAsia="Times New Roman" w:hAnsi="Times New Roman" w:cs="Times New Roman"/>
                <w:b/>
                <w:bCs/>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r>
              <w:rPr>
                <w:rFonts w:ascii="Times New Roman" w:eastAsia="Times New Roman" w:hAnsi="Times New Roman" w:cs="Times New Roman"/>
                <w:b/>
                <w:bCs/>
              </w:rPr>
              <w:t xml:space="preserve"> </w:t>
            </w:r>
            <w:r w:rsidRPr="003173F8">
              <w:rPr>
                <w:rFonts w:ascii="Times New Roman" w:eastAsia="Times New Roman" w:hAnsi="Times New Roman" w:cs="Times New Roman"/>
                <w:b/>
                <w:bCs/>
              </w:rPr>
              <w:t>готовность и способность обучающихся к саморазвитию и самовоспитанию в соответствии с общечеловеческими ценностями;</w:t>
            </w:r>
            <w:r>
              <w:rPr>
                <w:rFonts w:ascii="Times New Roman" w:eastAsia="Times New Roman" w:hAnsi="Times New Roman" w:cs="Times New Roman"/>
                <w:b/>
                <w:bCs/>
              </w:rPr>
              <w:t xml:space="preserve"> </w:t>
            </w:r>
            <w:r w:rsidRPr="003173F8">
              <w:rPr>
                <w:rFonts w:ascii="Times New Roman" w:eastAsia="Times New Roman" w:hAnsi="Times New Roman" w:cs="Times New Roman"/>
                <w:b/>
                <w:bCs/>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r w:rsidR="00BE6AAD">
              <w:t xml:space="preserve"> </w:t>
            </w:r>
            <w:r w:rsidR="00BE6AAD" w:rsidRPr="00BE6AAD">
              <w:rPr>
                <w:rFonts w:ascii="Times New Roman" w:eastAsia="Times New Roman" w:hAnsi="Times New Roman" w:cs="Times New Roman"/>
                <w:b/>
                <w:bCs/>
              </w:rPr>
              <w:t>осознанный выбор будущей профессии как путь и способ реализации собственных жизненных планов;</w:t>
            </w:r>
          </w:p>
        </w:tc>
        <w:tc>
          <w:tcPr>
            <w:tcW w:w="3260" w:type="dxa"/>
            <w:shd w:val="clear" w:color="auto" w:fill="auto"/>
          </w:tcPr>
          <w:p w:rsidR="00955018" w:rsidRPr="00BE6AAD" w:rsidRDefault="00BE6AAD" w:rsidP="00955018">
            <w:pPr>
              <w:widowControl/>
              <w:rPr>
                <w:rFonts w:ascii="Times New Roman" w:eastAsia="Times New Roman" w:hAnsi="Times New Roman" w:cs="Times New Roman"/>
                <w:bCs/>
              </w:rPr>
            </w:pPr>
            <w:r w:rsidRPr="00BE6AAD">
              <w:rPr>
                <w:rFonts w:ascii="Times New Roman" w:eastAsia="Times New Roman" w:hAnsi="Times New Roman" w:cs="Times New Roman"/>
                <w:bCs/>
              </w:rPr>
              <w:t>Основные подходы к определению понятия «проект»; структура и характеристика основных элементов проекта. Понятие «</w:t>
            </w:r>
            <w:proofErr w:type="gramStart"/>
            <w:r w:rsidRPr="00BE6AAD">
              <w:rPr>
                <w:rFonts w:ascii="Times New Roman" w:eastAsia="Times New Roman" w:hAnsi="Times New Roman" w:cs="Times New Roman"/>
                <w:bCs/>
              </w:rPr>
              <w:t>индивидуальный проект</w:t>
            </w:r>
            <w:proofErr w:type="gramEnd"/>
            <w:r w:rsidRPr="00BE6AAD">
              <w:rPr>
                <w:rFonts w:ascii="Times New Roman" w:eastAsia="Times New Roman" w:hAnsi="Times New Roman" w:cs="Times New Roman"/>
                <w:bCs/>
              </w:rPr>
              <w:t>», проектная деятельность, проектная культура. Типология проектов: волонтерские, социальной направленности, бизнес- планы, проекты - прорывы. Проекты в современном мире проектирования. Цели, задачи проектирования в современном мире, проблемы. Научные школы. Методология и технология проектной деятельности.</w:t>
            </w:r>
          </w:p>
        </w:tc>
        <w:tc>
          <w:tcPr>
            <w:tcW w:w="2093" w:type="dxa"/>
            <w:shd w:val="clear" w:color="auto" w:fill="auto"/>
          </w:tcPr>
          <w:p w:rsidR="00955018" w:rsidRPr="00955018" w:rsidRDefault="00F44FFE" w:rsidP="00955018">
            <w:pPr>
              <w:widowControl/>
              <w:rPr>
                <w:rFonts w:ascii="Times New Roman" w:eastAsia="Times New Roman" w:hAnsi="Times New Roman" w:cs="Times New Roman"/>
                <w:b/>
                <w:bCs/>
              </w:rPr>
            </w:pPr>
            <w:r>
              <w:rPr>
                <w:rFonts w:ascii="Times New Roman" w:eastAsia="Times New Roman" w:hAnsi="Times New Roman" w:cs="Times New Roman"/>
                <w:b/>
                <w:bCs/>
              </w:rPr>
              <w:t>Фронтальный опрос, тестирование</w:t>
            </w:r>
          </w:p>
        </w:tc>
      </w:tr>
      <w:tr w:rsidR="00955018" w:rsidRPr="00955018" w:rsidTr="003173F8">
        <w:tc>
          <w:tcPr>
            <w:tcW w:w="827" w:type="dxa"/>
            <w:shd w:val="clear" w:color="auto" w:fill="auto"/>
          </w:tcPr>
          <w:p w:rsidR="00955018" w:rsidRPr="00955018" w:rsidRDefault="00955018" w:rsidP="00955018">
            <w:pPr>
              <w:widowControl/>
              <w:rPr>
                <w:rFonts w:ascii="Times New Roman" w:eastAsia="Times New Roman" w:hAnsi="Times New Roman" w:cs="Times New Roman"/>
                <w:b/>
                <w:bCs/>
              </w:rPr>
            </w:pPr>
            <w:r>
              <w:rPr>
                <w:rFonts w:ascii="Times New Roman" w:eastAsia="Times New Roman" w:hAnsi="Times New Roman" w:cs="Times New Roman"/>
                <w:b/>
                <w:bCs/>
              </w:rPr>
              <w:t>2</w:t>
            </w:r>
          </w:p>
        </w:tc>
        <w:tc>
          <w:tcPr>
            <w:tcW w:w="3825" w:type="dxa"/>
            <w:shd w:val="clear" w:color="auto" w:fill="auto"/>
          </w:tcPr>
          <w:p w:rsidR="00955018" w:rsidRPr="00955018" w:rsidRDefault="00955018" w:rsidP="00955018">
            <w:pPr>
              <w:widowControl/>
              <w:rPr>
                <w:rFonts w:ascii="Times New Roman" w:eastAsia="Times New Roman" w:hAnsi="Times New Roman" w:cs="Times New Roman"/>
                <w:b/>
                <w:bCs/>
              </w:rPr>
            </w:pPr>
            <w:r>
              <w:rPr>
                <w:rFonts w:ascii="Times New Roman" w:hAnsi="Times New Roman" w:cs="Times New Roman"/>
                <w:b/>
              </w:rPr>
              <w:t>Тема 2</w:t>
            </w:r>
            <w:r w:rsidRPr="00DB7222">
              <w:rPr>
                <w:rFonts w:ascii="Times New Roman" w:hAnsi="Times New Roman" w:cs="Times New Roman"/>
                <w:b/>
              </w:rPr>
              <w:t xml:space="preserve">. </w:t>
            </w:r>
            <w:r w:rsidRPr="00955018">
              <w:rPr>
                <w:rFonts w:ascii="Times New Roman" w:eastAsia="Times New Roman" w:hAnsi="Times New Roman" w:cs="Times New Roman"/>
                <w:b/>
                <w:bCs/>
              </w:rPr>
              <w:t>Инициация проекта.</w:t>
            </w:r>
          </w:p>
        </w:tc>
        <w:tc>
          <w:tcPr>
            <w:tcW w:w="1683" w:type="dxa"/>
            <w:shd w:val="clear" w:color="auto" w:fill="auto"/>
          </w:tcPr>
          <w:p w:rsidR="00955018" w:rsidRPr="00955018" w:rsidRDefault="00955018" w:rsidP="00955018">
            <w:pPr>
              <w:widowControl/>
              <w:rPr>
                <w:rFonts w:ascii="Times New Roman" w:eastAsia="Times New Roman" w:hAnsi="Times New Roman" w:cs="Times New Roman"/>
                <w:b/>
                <w:bCs/>
              </w:rPr>
            </w:pPr>
            <w:r>
              <w:rPr>
                <w:rFonts w:ascii="Times New Roman" w:eastAsia="Times New Roman" w:hAnsi="Times New Roman" w:cs="Times New Roman"/>
                <w:b/>
                <w:bCs/>
              </w:rPr>
              <w:t>9</w:t>
            </w:r>
          </w:p>
        </w:tc>
        <w:tc>
          <w:tcPr>
            <w:tcW w:w="3415" w:type="dxa"/>
            <w:shd w:val="clear" w:color="auto" w:fill="auto"/>
          </w:tcPr>
          <w:p w:rsidR="00955018" w:rsidRPr="00955018" w:rsidRDefault="003173F8" w:rsidP="00955018">
            <w:pPr>
              <w:widowControl/>
              <w:rPr>
                <w:rFonts w:ascii="Times New Roman" w:eastAsia="Times New Roman" w:hAnsi="Times New Roman" w:cs="Times New Roman"/>
                <w:b/>
                <w:bCs/>
              </w:rPr>
            </w:pPr>
            <w:r w:rsidRPr="003173F8">
              <w:rPr>
                <w:rFonts w:ascii="Times New Roman" w:eastAsia="Times New Roman" w:hAnsi="Times New Roman" w:cs="Times New Roman"/>
                <w:b/>
                <w:bCs/>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r>
              <w:t xml:space="preserve"> </w:t>
            </w:r>
            <w:r w:rsidRPr="003173F8">
              <w:rPr>
                <w:rFonts w:ascii="Times New Roman" w:eastAsia="Times New Roman" w:hAnsi="Times New Roman" w:cs="Times New Roman"/>
                <w:b/>
                <w:bCs/>
              </w:rPr>
              <w:t>готовность и способность обучающихся к саморазвитию и самовоспитанию в соответствии с общечеловеческими ценностями;</w:t>
            </w:r>
            <w:r w:rsidR="00BE6AAD">
              <w:t xml:space="preserve"> </w:t>
            </w:r>
            <w:r w:rsidR="00BE6AAD" w:rsidRPr="00BE6AAD">
              <w:rPr>
                <w:rFonts w:ascii="Times New Roman" w:eastAsia="Times New Roman" w:hAnsi="Times New Roman" w:cs="Times New Roman"/>
                <w:b/>
                <w:bCs/>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r w:rsidR="00BE6AAD">
              <w:t xml:space="preserve"> </w:t>
            </w:r>
            <w:r w:rsidR="00BE6AAD" w:rsidRPr="00BE6AAD">
              <w:rPr>
                <w:rFonts w:ascii="Times New Roman" w:eastAsia="Times New Roman" w:hAnsi="Times New Roman" w:cs="Times New Roman"/>
                <w:b/>
                <w:bCs/>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3260" w:type="dxa"/>
            <w:shd w:val="clear" w:color="auto" w:fill="auto"/>
          </w:tcPr>
          <w:p w:rsidR="00BE6AAD" w:rsidRPr="00BE6AAD" w:rsidRDefault="00BE6AAD" w:rsidP="00BE6AAD">
            <w:pPr>
              <w:widowControl/>
              <w:rPr>
                <w:rFonts w:ascii="Times New Roman" w:eastAsia="Times New Roman" w:hAnsi="Times New Roman" w:cs="Times New Roman"/>
                <w:b/>
                <w:bCs/>
              </w:rPr>
            </w:pPr>
            <w:r w:rsidRPr="00BE6AAD">
              <w:rPr>
                <w:rFonts w:ascii="Times New Roman" w:eastAsia="Times New Roman" w:hAnsi="Times New Roman" w:cs="Times New Roman"/>
                <w:b/>
                <w:bCs/>
              </w:rPr>
              <w:t xml:space="preserve">Инициализация проекта, исследования. Конструирование темы и проблемы проекта; определение жанра проекта. </w:t>
            </w:r>
            <w:r>
              <w:rPr>
                <w:rFonts w:ascii="Times New Roman" w:eastAsia="Times New Roman" w:hAnsi="Times New Roman" w:cs="Times New Roman"/>
                <w:b/>
                <w:bCs/>
              </w:rPr>
              <w:t>Проектный замысел</w:t>
            </w:r>
            <w:r w:rsidRPr="00BE6AAD">
              <w:rPr>
                <w:rFonts w:ascii="Times New Roman" w:eastAsia="Times New Roman" w:hAnsi="Times New Roman" w:cs="Times New Roman"/>
                <w:b/>
                <w:bCs/>
              </w:rPr>
              <w:t xml:space="preserve">. Презентация и защита замыслов проектов, курсовых и исследовательских работ. </w:t>
            </w:r>
          </w:p>
          <w:p w:rsidR="00BE6AAD" w:rsidRPr="00BE6AAD" w:rsidRDefault="00BE6AAD" w:rsidP="00BE6AAD">
            <w:pPr>
              <w:widowControl/>
              <w:rPr>
                <w:rFonts w:ascii="Times New Roman" w:eastAsia="Times New Roman" w:hAnsi="Times New Roman" w:cs="Times New Roman"/>
                <w:b/>
                <w:bCs/>
              </w:rPr>
            </w:pPr>
            <w:r w:rsidRPr="00BE6AAD">
              <w:rPr>
                <w:rFonts w:ascii="Times New Roman" w:eastAsia="Times New Roman" w:hAnsi="Times New Roman" w:cs="Times New Roman"/>
                <w:b/>
                <w:bCs/>
              </w:rPr>
              <w:t>Рассмотрение текста с точки зрения его структуры. Виды переработки чужого текста.</w:t>
            </w:r>
          </w:p>
          <w:p w:rsidR="00BE6AAD" w:rsidRPr="00BE6AAD" w:rsidRDefault="00BE6AAD" w:rsidP="00BE6AAD">
            <w:pPr>
              <w:widowControl/>
              <w:rPr>
                <w:rFonts w:ascii="Times New Roman" w:eastAsia="Times New Roman" w:hAnsi="Times New Roman" w:cs="Times New Roman"/>
                <w:b/>
                <w:bCs/>
              </w:rPr>
            </w:pPr>
            <w:r w:rsidRPr="00BE6AAD">
              <w:rPr>
                <w:rFonts w:ascii="Times New Roman" w:eastAsia="Times New Roman" w:hAnsi="Times New Roman" w:cs="Times New Roman"/>
                <w:b/>
                <w:bCs/>
              </w:rPr>
              <w:t>Расчет календарного графика проектной деятельности. Эскизы и модели, макеты проектов, оформлением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rsidR="00BE6AAD" w:rsidRPr="00BE6AAD" w:rsidRDefault="00BE6AAD" w:rsidP="00BE6AAD">
            <w:pPr>
              <w:widowControl/>
              <w:rPr>
                <w:rFonts w:ascii="Times New Roman" w:eastAsia="Times New Roman" w:hAnsi="Times New Roman" w:cs="Times New Roman"/>
                <w:b/>
                <w:bCs/>
              </w:rPr>
            </w:pPr>
          </w:p>
          <w:p w:rsidR="00955018" w:rsidRPr="00955018" w:rsidRDefault="00955018" w:rsidP="00BE6AAD">
            <w:pPr>
              <w:widowControl/>
              <w:rPr>
                <w:rFonts w:ascii="Times New Roman" w:eastAsia="Times New Roman" w:hAnsi="Times New Roman" w:cs="Times New Roman"/>
                <w:b/>
                <w:bCs/>
              </w:rPr>
            </w:pPr>
          </w:p>
        </w:tc>
        <w:tc>
          <w:tcPr>
            <w:tcW w:w="2093" w:type="dxa"/>
            <w:shd w:val="clear" w:color="auto" w:fill="auto"/>
          </w:tcPr>
          <w:p w:rsidR="00955018" w:rsidRPr="00955018" w:rsidRDefault="00F44FFE" w:rsidP="00955018">
            <w:pPr>
              <w:widowControl/>
              <w:rPr>
                <w:rFonts w:ascii="Times New Roman" w:eastAsia="Times New Roman" w:hAnsi="Times New Roman" w:cs="Times New Roman"/>
                <w:b/>
                <w:bCs/>
              </w:rPr>
            </w:pPr>
            <w:r>
              <w:rPr>
                <w:rFonts w:ascii="Times New Roman" w:eastAsia="Times New Roman" w:hAnsi="Times New Roman" w:cs="Times New Roman"/>
                <w:b/>
                <w:bCs/>
              </w:rPr>
              <w:t>Фронтальный опрос, тестирование</w:t>
            </w:r>
          </w:p>
        </w:tc>
      </w:tr>
      <w:tr w:rsidR="00955018" w:rsidRPr="00955018" w:rsidTr="003173F8">
        <w:tc>
          <w:tcPr>
            <w:tcW w:w="827" w:type="dxa"/>
            <w:shd w:val="clear" w:color="auto" w:fill="auto"/>
          </w:tcPr>
          <w:p w:rsidR="00955018" w:rsidRPr="00955018" w:rsidRDefault="00955018" w:rsidP="00955018">
            <w:pPr>
              <w:widowControl/>
              <w:rPr>
                <w:rFonts w:ascii="Times New Roman" w:eastAsia="Times New Roman" w:hAnsi="Times New Roman" w:cs="Times New Roman"/>
                <w:b/>
                <w:bCs/>
              </w:rPr>
            </w:pPr>
            <w:r>
              <w:rPr>
                <w:rFonts w:ascii="Times New Roman" w:eastAsia="Times New Roman" w:hAnsi="Times New Roman" w:cs="Times New Roman"/>
                <w:b/>
                <w:bCs/>
              </w:rPr>
              <w:t>3</w:t>
            </w:r>
          </w:p>
        </w:tc>
        <w:tc>
          <w:tcPr>
            <w:tcW w:w="3825" w:type="dxa"/>
            <w:shd w:val="clear" w:color="auto" w:fill="auto"/>
          </w:tcPr>
          <w:p w:rsidR="00955018" w:rsidRPr="00955018" w:rsidRDefault="003173F8" w:rsidP="00955018">
            <w:pPr>
              <w:widowControl/>
              <w:rPr>
                <w:rFonts w:ascii="Times New Roman" w:eastAsia="Times New Roman" w:hAnsi="Times New Roman" w:cs="Times New Roman"/>
                <w:b/>
                <w:bCs/>
              </w:rPr>
            </w:pPr>
            <w:r w:rsidRPr="003173F8">
              <w:rPr>
                <w:rFonts w:ascii="Times New Roman" w:eastAsia="Times New Roman" w:hAnsi="Times New Roman" w:cs="Times New Roman"/>
                <w:b/>
                <w:bCs/>
              </w:rPr>
              <w:t xml:space="preserve">Тема 3. Базовое проектирование и исследование.  </w:t>
            </w:r>
          </w:p>
        </w:tc>
        <w:tc>
          <w:tcPr>
            <w:tcW w:w="1683" w:type="dxa"/>
            <w:shd w:val="clear" w:color="auto" w:fill="auto"/>
          </w:tcPr>
          <w:p w:rsidR="00955018" w:rsidRPr="00955018" w:rsidRDefault="003173F8" w:rsidP="00955018">
            <w:pPr>
              <w:widowControl/>
              <w:rPr>
                <w:rFonts w:ascii="Times New Roman" w:eastAsia="Times New Roman" w:hAnsi="Times New Roman" w:cs="Times New Roman"/>
                <w:b/>
                <w:bCs/>
              </w:rPr>
            </w:pPr>
            <w:r>
              <w:rPr>
                <w:rFonts w:ascii="Times New Roman" w:eastAsia="Times New Roman" w:hAnsi="Times New Roman" w:cs="Times New Roman"/>
                <w:b/>
                <w:bCs/>
              </w:rPr>
              <w:t>14</w:t>
            </w:r>
          </w:p>
        </w:tc>
        <w:tc>
          <w:tcPr>
            <w:tcW w:w="3415" w:type="dxa"/>
            <w:shd w:val="clear" w:color="auto" w:fill="auto"/>
          </w:tcPr>
          <w:p w:rsidR="00955018" w:rsidRPr="00955018" w:rsidRDefault="003173F8" w:rsidP="00955018">
            <w:pPr>
              <w:widowControl/>
              <w:rPr>
                <w:rFonts w:ascii="Times New Roman" w:eastAsia="Times New Roman" w:hAnsi="Times New Roman" w:cs="Times New Roman"/>
                <w:b/>
                <w:bCs/>
              </w:rPr>
            </w:pPr>
            <w:r w:rsidRPr="003173F8">
              <w:rPr>
                <w:rFonts w:ascii="Times New Roman" w:eastAsia="Times New Roman" w:hAnsi="Times New Roman" w:cs="Times New Roman"/>
                <w:b/>
                <w:bCs/>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r>
              <w:t xml:space="preserve"> </w:t>
            </w:r>
            <w:r w:rsidRPr="003173F8">
              <w:rPr>
                <w:rFonts w:ascii="Times New Roman" w:eastAsia="Times New Roman" w:hAnsi="Times New Roman" w:cs="Times New Roman"/>
                <w:b/>
                <w:bCs/>
              </w:rPr>
              <w:t>готовность и способность обучающихся к саморазвитию и самовоспитанию в соответствии с общечеловеческими ценностями;</w:t>
            </w:r>
            <w:r>
              <w:rPr>
                <w:rFonts w:ascii="Times New Roman" w:eastAsia="Times New Roman" w:hAnsi="Times New Roman" w:cs="Times New Roman"/>
                <w:b/>
                <w:bCs/>
              </w:rPr>
              <w:t xml:space="preserve"> </w:t>
            </w:r>
            <w:r w:rsidRPr="003173F8">
              <w:rPr>
                <w:rFonts w:ascii="Times New Roman" w:eastAsia="Times New Roman" w:hAnsi="Times New Roman" w:cs="Times New Roman"/>
                <w:b/>
                <w:bCs/>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r w:rsidR="00BE6AAD">
              <w:t xml:space="preserve"> </w:t>
            </w:r>
            <w:r w:rsidR="00BE6AAD" w:rsidRPr="00BE6AAD">
              <w:rPr>
                <w:rFonts w:ascii="Times New Roman" w:eastAsia="Times New Roman" w:hAnsi="Times New Roman" w:cs="Times New Roman"/>
                <w:b/>
                <w:bCs/>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tc>
        <w:tc>
          <w:tcPr>
            <w:tcW w:w="3260" w:type="dxa"/>
            <w:shd w:val="clear" w:color="auto" w:fill="auto"/>
          </w:tcPr>
          <w:p w:rsidR="00955018" w:rsidRPr="00955018" w:rsidRDefault="00BE6AAD" w:rsidP="00955018">
            <w:pPr>
              <w:widowControl/>
              <w:rPr>
                <w:rFonts w:ascii="Times New Roman" w:eastAsia="Times New Roman" w:hAnsi="Times New Roman" w:cs="Times New Roman"/>
                <w:b/>
                <w:bCs/>
              </w:rPr>
            </w:pPr>
            <w:r w:rsidRPr="00BE6AAD">
              <w:rPr>
                <w:rFonts w:ascii="Times New Roman" w:eastAsia="Times New Roman" w:hAnsi="Times New Roman" w:cs="Times New Roman"/>
                <w:b/>
                <w:bCs/>
              </w:rPr>
              <w:t>Основные процессы исполнения, контроля и завершения проекта. Мониторинг выполняемых работ и методы контроля исполнения. Критерии контроля. Компьютерная обработка данных исследования, проекта и курсовых работ. Управление завершением проекта, курсовых работ. Корректирование критериев оценки продуктов проекта и защиты проекта, курсовых работ. Консультирование по проблемам проектной деятельности, по установке и разработке поставленных перед собой учеником задач, по содержанию и выводам, по продуктам проекта, по оформлению бумажного варианта проектов.</w:t>
            </w:r>
          </w:p>
        </w:tc>
        <w:tc>
          <w:tcPr>
            <w:tcW w:w="2093" w:type="dxa"/>
            <w:shd w:val="clear" w:color="auto" w:fill="auto"/>
          </w:tcPr>
          <w:p w:rsidR="00955018" w:rsidRPr="00955018" w:rsidRDefault="00F44FFE" w:rsidP="00955018">
            <w:pPr>
              <w:widowControl/>
              <w:rPr>
                <w:rFonts w:ascii="Times New Roman" w:eastAsia="Times New Roman" w:hAnsi="Times New Roman" w:cs="Times New Roman"/>
                <w:b/>
                <w:bCs/>
              </w:rPr>
            </w:pPr>
            <w:r>
              <w:rPr>
                <w:rFonts w:ascii="Times New Roman" w:eastAsia="Times New Roman" w:hAnsi="Times New Roman" w:cs="Times New Roman"/>
                <w:b/>
                <w:bCs/>
              </w:rPr>
              <w:t>Фронтальный опрос, тестирование</w:t>
            </w:r>
          </w:p>
        </w:tc>
      </w:tr>
      <w:tr w:rsidR="00955018" w:rsidRPr="00955018" w:rsidTr="003173F8">
        <w:tc>
          <w:tcPr>
            <w:tcW w:w="827" w:type="dxa"/>
            <w:shd w:val="clear" w:color="auto" w:fill="auto"/>
          </w:tcPr>
          <w:p w:rsidR="00955018" w:rsidRPr="00955018" w:rsidRDefault="00955018" w:rsidP="00955018">
            <w:pPr>
              <w:widowControl/>
              <w:rPr>
                <w:rFonts w:ascii="Times New Roman" w:eastAsia="Times New Roman" w:hAnsi="Times New Roman" w:cs="Times New Roman"/>
                <w:b/>
                <w:bCs/>
              </w:rPr>
            </w:pPr>
            <w:r>
              <w:rPr>
                <w:rFonts w:ascii="Times New Roman" w:eastAsia="Times New Roman" w:hAnsi="Times New Roman" w:cs="Times New Roman"/>
                <w:b/>
                <w:bCs/>
              </w:rPr>
              <w:t>4</w:t>
            </w:r>
          </w:p>
        </w:tc>
        <w:tc>
          <w:tcPr>
            <w:tcW w:w="3825" w:type="dxa"/>
            <w:shd w:val="clear" w:color="auto" w:fill="auto"/>
          </w:tcPr>
          <w:p w:rsidR="00955018" w:rsidRPr="00955018" w:rsidRDefault="003173F8" w:rsidP="00955018">
            <w:pPr>
              <w:widowControl/>
              <w:rPr>
                <w:rFonts w:ascii="Times New Roman" w:eastAsia="Times New Roman" w:hAnsi="Times New Roman" w:cs="Times New Roman"/>
                <w:b/>
                <w:bCs/>
              </w:rPr>
            </w:pPr>
            <w:r w:rsidRPr="003173F8">
              <w:rPr>
                <w:rFonts w:ascii="Times New Roman" w:eastAsia="Times New Roman" w:hAnsi="Times New Roman" w:cs="Times New Roman"/>
                <w:b/>
                <w:bCs/>
              </w:rPr>
              <w:t>Тема 4. Информационные ресурсы проектной и исследовательской деятельности.</w:t>
            </w:r>
          </w:p>
        </w:tc>
        <w:tc>
          <w:tcPr>
            <w:tcW w:w="1683" w:type="dxa"/>
            <w:shd w:val="clear" w:color="auto" w:fill="auto"/>
          </w:tcPr>
          <w:p w:rsidR="00955018" w:rsidRPr="00955018" w:rsidRDefault="003173F8" w:rsidP="00955018">
            <w:pPr>
              <w:widowControl/>
              <w:rPr>
                <w:rFonts w:ascii="Times New Roman" w:eastAsia="Times New Roman" w:hAnsi="Times New Roman" w:cs="Times New Roman"/>
                <w:b/>
                <w:bCs/>
              </w:rPr>
            </w:pPr>
            <w:r>
              <w:rPr>
                <w:rFonts w:ascii="Times New Roman" w:eastAsia="Times New Roman" w:hAnsi="Times New Roman" w:cs="Times New Roman"/>
                <w:b/>
                <w:bCs/>
              </w:rPr>
              <w:t>7</w:t>
            </w:r>
          </w:p>
        </w:tc>
        <w:tc>
          <w:tcPr>
            <w:tcW w:w="3415" w:type="dxa"/>
            <w:shd w:val="clear" w:color="auto" w:fill="auto"/>
          </w:tcPr>
          <w:p w:rsidR="00955018" w:rsidRPr="00955018" w:rsidRDefault="003173F8" w:rsidP="00955018">
            <w:pPr>
              <w:widowControl/>
              <w:rPr>
                <w:rFonts w:ascii="Times New Roman" w:eastAsia="Times New Roman" w:hAnsi="Times New Roman" w:cs="Times New Roman"/>
                <w:b/>
                <w:bCs/>
              </w:rPr>
            </w:pPr>
            <w:r w:rsidRPr="003173F8">
              <w:rPr>
                <w:rFonts w:ascii="Times New Roman" w:eastAsia="Times New Roman" w:hAnsi="Times New Roman" w:cs="Times New Roman"/>
                <w:b/>
                <w:bCs/>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r>
              <w:t xml:space="preserve"> </w:t>
            </w:r>
            <w:r w:rsidRPr="003173F8">
              <w:rPr>
                <w:rFonts w:ascii="Times New Roman" w:eastAsia="Times New Roman" w:hAnsi="Times New Roman" w:cs="Times New Roman"/>
                <w:b/>
                <w:bCs/>
              </w:rPr>
              <w:t>готовность и способность обучающихся к саморазвитию и самовоспитанию в соответствии с общечеловеческими ценностями;</w:t>
            </w:r>
            <w:r w:rsidR="00BE6AAD">
              <w:t xml:space="preserve"> </w:t>
            </w:r>
            <w:r w:rsidR="00BE6AAD" w:rsidRPr="00BE6AAD">
              <w:rPr>
                <w:rFonts w:ascii="Times New Roman" w:eastAsia="Times New Roman" w:hAnsi="Times New Roman" w:cs="Times New Roman"/>
                <w:b/>
                <w:bCs/>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r w:rsidR="00BE6AAD">
              <w:rPr>
                <w:rFonts w:ascii="Times New Roman" w:eastAsia="Times New Roman" w:hAnsi="Times New Roman" w:cs="Times New Roman"/>
                <w:b/>
                <w:bCs/>
              </w:rPr>
              <w:t xml:space="preserve"> </w:t>
            </w:r>
            <w:r w:rsidR="00BE6AAD" w:rsidRPr="00BE6AAD">
              <w:rPr>
                <w:rFonts w:ascii="Times New Roman" w:eastAsia="Times New Roman" w:hAnsi="Times New Roman" w:cs="Times New Roman"/>
                <w:b/>
                <w:bCs/>
              </w:rPr>
              <w:t>осознанный выбор будущей профессии как путь и способ реализации собственных жизненных планов;</w:t>
            </w:r>
          </w:p>
        </w:tc>
        <w:tc>
          <w:tcPr>
            <w:tcW w:w="3260" w:type="dxa"/>
            <w:shd w:val="clear" w:color="auto" w:fill="auto"/>
          </w:tcPr>
          <w:p w:rsidR="00955018" w:rsidRPr="00955018" w:rsidRDefault="00F44FFE" w:rsidP="00955018">
            <w:pPr>
              <w:widowControl/>
              <w:rPr>
                <w:rFonts w:ascii="Times New Roman" w:eastAsia="Times New Roman" w:hAnsi="Times New Roman" w:cs="Times New Roman"/>
                <w:b/>
                <w:bCs/>
              </w:rPr>
            </w:pPr>
            <w:r>
              <w:rPr>
                <w:rFonts w:ascii="Times New Roman" w:eastAsia="Times New Roman" w:hAnsi="Times New Roman" w:cs="Times New Roman"/>
                <w:b/>
                <w:bCs/>
              </w:rPr>
              <w:t>П</w:t>
            </w:r>
            <w:r w:rsidR="00BE6AAD" w:rsidRPr="00BE6AAD">
              <w:rPr>
                <w:rFonts w:ascii="Times New Roman" w:eastAsia="Times New Roman" w:hAnsi="Times New Roman" w:cs="Times New Roman"/>
                <w:b/>
                <w:bCs/>
              </w:rPr>
              <w:t>рименение        информационных        технологий        в        исследовании,        проектной        деятельности, курсовых работ. Работа в сети Интернет. Что такое плагиат и как его избегать в своей работе.</w:t>
            </w:r>
          </w:p>
        </w:tc>
        <w:tc>
          <w:tcPr>
            <w:tcW w:w="2093" w:type="dxa"/>
            <w:shd w:val="clear" w:color="auto" w:fill="auto"/>
          </w:tcPr>
          <w:p w:rsidR="00955018" w:rsidRPr="00955018" w:rsidRDefault="00F44FFE" w:rsidP="00955018">
            <w:pPr>
              <w:widowControl/>
              <w:rPr>
                <w:rFonts w:ascii="Times New Roman" w:eastAsia="Times New Roman" w:hAnsi="Times New Roman" w:cs="Times New Roman"/>
                <w:b/>
                <w:bCs/>
              </w:rPr>
            </w:pPr>
            <w:r>
              <w:rPr>
                <w:rFonts w:ascii="Times New Roman" w:eastAsia="Times New Roman" w:hAnsi="Times New Roman" w:cs="Times New Roman"/>
                <w:b/>
                <w:bCs/>
              </w:rPr>
              <w:t>Фронтальный опрос, тестирование</w:t>
            </w:r>
          </w:p>
        </w:tc>
      </w:tr>
      <w:tr w:rsidR="00955018" w:rsidRPr="00955018" w:rsidTr="003173F8">
        <w:tc>
          <w:tcPr>
            <w:tcW w:w="827" w:type="dxa"/>
            <w:shd w:val="clear" w:color="auto" w:fill="auto"/>
          </w:tcPr>
          <w:p w:rsidR="00955018" w:rsidRPr="00955018" w:rsidRDefault="00955018" w:rsidP="00955018">
            <w:pPr>
              <w:widowControl/>
              <w:rPr>
                <w:rFonts w:ascii="Times New Roman" w:eastAsia="Times New Roman" w:hAnsi="Times New Roman" w:cs="Times New Roman"/>
                <w:b/>
                <w:bCs/>
              </w:rPr>
            </w:pPr>
            <w:r>
              <w:rPr>
                <w:rFonts w:ascii="Times New Roman" w:eastAsia="Times New Roman" w:hAnsi="Times New Roman" w:cs="Times New Roman"/>
                <w:b/>
                <w:bCs/>
              </w:rPr>
              <w:t>5</w:t>
            </w:r>
          </w:p>
        </w:tc>
        <w:tc>
          <w:tcPr>
            <w:tcW w:w="3825" w:type="dxa"/>
            <w:shd w:val="clear" w:color="auto" w:fill="auto"/>
          </w:tcPr>
          <w:p w:rsidR="00955018" w:rsidRPr="00955018" w:rsidRDefault="003173F8" w:rsidP="00955018">
            <w:pPr>
              <w:widowControl/>
              <w:rPr>
                <w:rFonts w:ascii="Times New Roman" w:eastAsia="Times New Roman" w:hAnsi="Times New Roman" w:cs="Times New Roman"/>
                <w:b/>
                <w:bCs/>
              </w:rPr>
            </w:pPr>
            <w:r w:rsidRPr="003173F8">
              <w:rPr>
                <w:rFonts w:ascii="Times New Roman" w:eastAsia="Times New Roman" w:hAnsi="Times New Roman" w:cs="Times New Roman"/>
                <w:b/>
                <w:bCs/>
              </w:rPr>
              <w:t>Тема 5. Презентация результатов проектной деятельности.</w:t>
            </w:r>
          </w:p>
        </w:tc>
        <w:tc>
          <w:tcPr>
            <w:tcW w:w="1683" w:type="dxa"/>
            <w:shd w:val="clear" w:color="auto" w:fill="auto"/>
          </w:tcPr>
          <w:p w:rsidR="00955018" w:rsidRPr="00955018" w:rsidRDefault="003173F8" w:rsidP="00955018">
            <w:pPr>
              <w:widowControl/>
              <w:rPr>
                <w:rFonts w:ascii="Times New Roman" w:eastAsia="Times New Roman" w:hAnsi="Times New Roman" w:cs="Times New Roman"/>
                <w:b/>
                <w:bCs/>
              </w:rPr>
            </w:pPr>
            <w:r>
              <w:rPr>
                <w:rFonts w:ascii="Times New Roman" w:eastAsia="Times New Roman" w:hAnsi="Times New Roman" w:cs="Times New Roman"/>
                <w:b/>
                <w:bCs/>
              </w:rPr>
              <w:t>4</w:t>
            </w:r>
          </w:p>
        </w:tc>
        <w:tc>
          <w:tcPr>
            <w:tcW w:w="3415" w:type="dxa"/>
            <w:shd w:val="clear" w:color="auto" w:fill="auto"/>
          </w:tcPr>
          <w:p w:rsidR="00955018" w:rsidRPr="00955018" w:rsidRDefault="003173F8" w:rsidP="00955018">
            <w:pPr>
              <w:widowControl/>
              <w:rPr>
                <w:rFonts w:ascii="Times New Roman" w:eastAsia="Times New Roman" w:hAnsi="Times New Roman" w:cs="Times New Roman"/>
                <w:b/>
                <w:bCs/>
              </w:rPr>
            </w:pPr>
            <w:proofErr w:type="gramStart"/>
            <w:r w:rsidRPr="003173F8">
              <w:rPr>
                <w:rFonts w:ascii="Times New Roman" w:eastAsia="Times New Roman" w:hAnsi="Times New Roman" w:cs="Times New Roman"/>
                <w:b/>
                <w:bCs/>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r>
              <w:t xml:space="preserve"> </w:t>
            </w:r>
            <w:r w:rsidRPr="003173F8">
              <w:rPr>
                <w:rFonts w:ascii="Times New Roman" w:eastAsia="Times New Roman" w:hAnsi="Times New Roman" w:cs="Times New Roman"/>
                <w:b/>
                <w:bCs/>
              </w:rPr>
              <w:t>готовность и способность обучающихся к саморазвитию и самовоспитанию в соответствии с общечеловеческими ценностями;</w:t>
            </w:r>
            <w:r w:rsidR="00BE6AAD">
              <w:t xml:space="preserve"> </w:t>
            </w:r>
            <w:r w:rsidR="00BE6AAD" w:rsidRPr="00BE6AAD">
              <w:rPr>
                <w:rFonts w:ascii="Times New Roman" w:eastAsia="Times New Roman" w:hAnsi="Times New Roman" w:cs="Times New Roman"/>
                <w:b/>
                <w:bCs/>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roofErr w:type="gramEnd"/>
          </w:p>
        </w:tc>
        <w:tc>
          <w:tcPr>
            <w:tcW w:w="3260" w:type="dxa"/>
            <w:shd w:val="clear" w:color="auto" w:fill="auto"/>
          </w:tcPr>
          <w:p w:rsidR="00955018" w:rsidRPr="00955018" w:rsidRDefault="00F44FFE" w:rsidP="00955018">
            <w:pPr>
              <w:widowControl/>
              <w:rPr>
                <w:rFonts w:ascii="Times New Roman" w:eastAsia="Times New Roman" w:hAnsi="Times New Roman" w:cs="Times New Roman"/>
                <w:b/>
                <w:bCs/>
              </w:rPr>
            </w:pPr>
            <w:r w:rsidRPr="00F44FFE">
              <w:rPr>
                <w:rFonts w:ascii="Times New Roman" w:eastAsia="Times New Roman" w:hAnsi="Times New Roman" w:cs="Times New Roman"/>
                <w:b/>
                <w:bCs/>
              </w:rPr>
              <w:t>Основные процессы исполнения, контроля и завершения проекта. Мониторинг выполняемых работ и методы контроля исполнения. Критерии контроля. Компьютерная обработка данных исследования, проекта и курсовых работ. Управление завершением проекта, курсовых работ. Корректирование критериев оценки продуктов проекта и защиты проекта, курсовых работ. Консультирование по проблемам проектной деятельности, по установке и разработке поставленных перед собой учеником задач, по содержанию и выводам, по продуктам проекта, по оформлению бумажного варианта проектов.</w:t>
            </w:r>
          </w:p>
        </w:tc>
        <w:tc>
          <w:tcPr>
            <w:tcW w:w="2093" w:type="dxa"/>
            <w:shd w:val="clear" w:color="auto" w:fill="auto"/>
          </w:tcPr>
          <w:p w:rsidR="00955018" w:rsidRPr="00955018" w:rsidRDefault="00F44FFE" w:rsidP="00955018">
            <w:pPr>
              <w:widowControl/>
              <w:rPr>
                <w:rFonts w:ascii="Times New Roman" w:eastAsia="Times New Roman" w:hAnsi="Times New Roman" w:cs="Times New Roman"/>
                <w:b/>
                <w:bCs/>
              </w:rPr>
            </w:pPr>
            <w:r>
              <w:rPr>
                <w:rFonts w:ascii="Times New Roman" w:eastAsia="Times New Roman" w:hAnsi="Times New Roman" w:cs="Times New Roman"/>
                <w:b/>
                <w:bCs/>
              </w:rPr>
              <w:t>Фронтальный опрос, тестирование</w:t>
            </w:r>
          </w:p>
        </w:tc>
      </w:tr>
      <w:tr w:rsidR="00955018" w:rsidRPr="00955018" w:rsidTr="003173F8">
        <w:tc>
          <w:tcPr>
            <w:tcW w:w="827" w:type="dxa"/>
            <w:shd w:val="clear" w:color="auto" w:fill="auto"/>
          </w:tcPr>
          <w:p w:rsidR="00955018" w:rsidRPr="00955018" w:rsidRDefault="00955018" w:rsidP="00955018">
            <w:pPr>
              <w:widowControl/>
              <w:rPr>
                <w:rFonts w:ascii="Times New Roman" w:eastAsia="Times New Roman" w:hAnsi="Times New Roman" w:cs="Times New Roman"/>
                <w:b/>
                <w:bCs/>
              </w:rPr>
            </w:pPr>
            <w:r>
              <w:rPr>
                <w:rFonts w:ascii="Times New Roman" w:eastAsia="Times New Roman" w:hAnsi="Times New Roman" w:cs="Times New Roman"/>
                <w:b/>
                <w:bCs/>
              </w:rPr>
              <w:t>6</w:t>
            </w:r>
          </w:p>
        </w:tc>
        <w:tc>
          <w:tcPr>
            <w:tcW w:w="3825" w:type="dxa"/>
            <w:shd w:val="clear" w:color="auto" w:fill="auto"/>
          </w:tcPr>
          <w:p w:rsidR="00955018" w:rsidRPr="00955018" w:rsidRDefault="003173F8" w:rsidP="00F44FFE">
            <w:pPr>
              <w:widowControl/>
              <w:rPr>
                <w:rFonts w:ascii="Times New Roman" w:eastAsia="Times New Roman" w:hAnsi="Times New Roman" w:cs="Times New Roman"/>
                <w:b/>
                <w:bCs/>
              </w:rPr>
            </w:pPr>
            <w:r w:rsidRPr="003173F8">
              <w:rPr>
                <w:rFonts w:ascii="Times New Roman" w:eastAsia="Times New Roman" w:hAnsi="Times New Roman" w:cs="Times New Roman"/>
                <w:b/>
                <w:bCs/>
              </w:rPr>
              <w:t>Тема 6. Анализ результатов проектной и</w:t>
            </w:r>
            <w:r w:rsidR="00F44FFE">
              <w:rPr>
                <w:rFonts w:ascii="Times New Roman" w:eastAsia="Times New Roman" w:hAnsi="Times New Roman" w:cs="Times New Roman"/>
                <w:b/>
                <w:bCs/>
              </w:rPr>
              <w:t xml:space="preserve"> исследовательской деятельности.</w:t>
            </w:r>
          </w:p>
        </w:tc>
        <w:tc>
          <w:tcPr>
            <w:tcW w:w="1683" w:type="dxa"/>
            <w:shd w:val="clear" w:color="auto" w:fill="auto"/>
          </w:tcPr>
          <w:p w:rsidR="00955018" w:rsidRPr="00955018" w:rsidRDefault="003173F8" w:rsidP="00955018">
            <w:pPr>
              <w:widowControl/>
              <w:rPr>
                <w:rFonts w:ascii="Times New Roman" w:eastAsia="Times New Roman" w:hAnsi="Times New Roman" w:cs="Times New Roman"/>
                <w:b/>
                <w:bCs/>
              </w:rPr>
            </w:pPr>
            <w:r>
              <w:rPr>
                <w:rFonts w:ascii="Times New Roman" w:eastAsia="Times New Roman" w:hAnsi="Times New Roman" w:cs="Times New Roman"/>
                <w:b/>
                <w:bCs/>
              </w:rPr>
              <w:t>6</w:t>
            </w:r>
          </w:p>
        </w:tc>
        <w:tc>
          <w:tcPr>
            <w:tcW w:w="3415" w:type="dxa"/>
            <w:shd w:val="clear" w:color="auto" w:fill="auto"/>
          </w:tcPr>
          <w:p w:rsidR="00955018" w:rsidRPr="00955018" w:rsidRDefault="003173F8" w:rsidP="00955018">
            <w:pPr>
              <w:widowControl/>
              <w:rPr>
                <w:rFonts w:ascii="Times New Roman" w:eastAsia="Times New Roman" w:hAnsi="Times New Roman" w:cs="Times New Roman"/>
                <w:b/>
                <w:bCs/>
              </w:rPr>
            </w:pPr>
            <w:r w:rsidRPr="003173F8">
              <w:rPr>
                <w:rFonts w:ascii="Times New Roman" w:eastAsia="Times New Roman" w:hAnsi="Times New Roman" w:cs="Times New Roman"/>
                <w:b/>
                <w:bCs/>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r>
              <w:t xml:space="preserve"> </w:t>
            </w:r>
            <w:r w:rsidRPr="003173F8">
              <w:rPr>
                <w:rFonts w:ascii="Times New Roman" w:eastAsia="Times New Roman" w:hAnsi="Times New Roman" w:cs="Times New Roman"/>
                <w:b/>
                <w:bCs/>
              </w:rPr>
              <w:t>готовность и способность обучающихся к саморазвитию и самовоспитанию в соответствии с общечеловеческими ценностями;</w:t>
            </w:r>
            <w:r w:rsidR="00BE6AAD">
              <w:t xml:space="preserve"> </w:t>
            </w:r>
            <w:r w:rsidR="00BE6AAD" w:rsidRPr="00BE6AAD">
              <w:rPr>
                <w:rFonts w:ascii="Times New Roman" w:eastAsia="Times New Roman" w:hAnsi="Times New Roman" w:cs="Times New Roman"/>
                <w:b/>
                <w:bCs/>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r w:rsidR="00BE6AAD">
              <w:t xml:space="preserve"> </w:t>
            </w:r>
            <w:r w:rsidR="00BE6AAD" w:rsidRPr="00BE6AAD">
              <w:rPr>
                <w:rFonts w:ascii="Times New Roman" w:eastAsia="Times New Roman" w:hAnsi="Times New Roman" w:cs="Times New Roman"/>
                <w:b/>
                <w:bCs/>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tc>
        <w:tc>
          <w:tcPr>
            <w:tcW w:w="3260" w:type="dxa"/>
            <w:shd w:val="clear" w:color="auto" w:fill="auto"/>
          </w:tcPr>
          <w:p w:rsidR="00F44FFE" w:rsidRPr="00F44FFE" w:rsidRDefault="00F44FFE" w:rsidP="00F44FFE">
            <w:pPr>
              <w:widowControl/>
              <w:rPr>
                <w:rFonts w:ascii="Times New Roman" w:eastAsia="Times New Roman" w:hAnsi="Times New Roman" w:cs="Times New Roman"/>
                <w:b/>
                <w:bCs/>
              </w:rPr>
            </w:pPr>
            <w:r w:rsidRPr="00F44FFE">
              <w:rPr>
                <w:rFonts w:ascii="Times New Roman" w:eastAsia="Times New Roman" w:hAnsi="Times New Roman" w:cs="Times New Roman"/>
                <w:b/>
                <w:bCs/>
              </w:rPr>
              <w:t>Основные процессы исполнения, контроля и заве</w:t>
            </w:r>
            <w:r>
              <w:rPr>
                <w:rFonts w:ascii="Times New Roman" w:eastAsia="Times New Roman" w:hAnsi="Times New Roman" w:cs="Times New Roman"/>
                <w:b/>
                <w:bCs/>
              </w:rPr>
              <w:t>ршения проекта, курсовых работ.</w:t>
            </w:r>
          </w:p>
          <w:p w:rsidR="00955018" w:rsidRPr="00955018" w:rsidRDefault="00F44FFE" w:rsidP="00F44FFE">
            <w:pPr>
              <w:widowControl/>
              <w:rPr>
                <w:rFonts w:ascii="Times New Roman" w:eastAsia="Times New Roman" w:hAnsi="Times New Roman" w:cs="Times New Roman"/>
                <w:b/>
                <w:bCs/>
              </w:rPr>
            </w:pPr>
            <w:r w:rsidRPr="00F44FFE">
              <w:rPr>
                <w:rFonts w:ascii="Times New Roman" w:eastAsia="Times New Roman" w:hAnsi="Times New Roman" w:cs="Times New Roman"/>
                <w:b/>
                <w:bCs/>
              </w:rPr>
              <w:t>Мониторинг выполняемых работ и методы контроля исполнения. Критерии контроля. Компьютерная обработка данных исследования, проекта и курсовых работ. Управление завершением проекта, курсовых работ. Корректирование критериев оценки продуктов проекта и защиты проекта, курсовых работ. Организационно-консультативные занятия. Промежуточные отчеты учащихся, обсуждение альтернатив, возникших в ходе выполнения проекта.  Предзащита проекта. Доработка проекта с учетом замечаний и предложений.</w:t>
            </w:r>
            <w:r>
              <w:rPr>
                <w:rFonts w:ascii="Times New Roman" w:eastAsia="Times New Roman" w:hAnsi="Times New Roman" w:cs="Times New Roman"/>
                <w:b/>
                <w:bCs/>
              </w:rPr>
              <w:t xml:space="preserve"> </w:t>
            </w:r>
          </w:p>
        </w:tc>
        <w:tc>
          <w:tcPr>
            <w:tcW w:w="2093" w:type="dxa"/>
            <w:shd w:val="clear" w:color="auto" w:fill="auto"/>
          </w:tcPr>
          <w:p w:rsidR="00955018" w:rsidRPr="00955018" w:rsidRDefault="00F44FFE" w:rsidP="00955018">
            <w:pPr>
              <w:widowControl/>
              <w:rPr>
                <w:rFonts w:ascii="Times New Roman" w:eastAsia="Times New Roman" w:hAnsi="Times New Roman" w:cs="Times New Roman"/>
                <w:b/>
                <w:bCs/>
              </w:rPr>
            </w:pPr>
            <w:r>
              <w:rPr>
                <w:rFonts w:ascii="Times New Roman" w:eastAsia="Times New Roman" w:hAnsi="Times New Roman" w:cs="Times New Roman"/>
                <w:b/>
                <w:bCs/>
              </w:rPr>
              <w:t>Фронтальный опрос, тестирование</w:t>
            </w:r>
          </w:p>
        </w:tc>
      </w:tr>
      <w:tr w:rsidR="00955018" w:rsidRPr="00955018" w:rsidTr="003173F8">
        <w:tc>
          <w:tcPr>
            <w:tcW w:w="827" w:type="dxa"/>
            <w:shd w:val="clear" w:color="auto" w:fill="auto"/>
          </w:tcPr>
          <w:p w:rsidR="00955018" w:rsidRPr="00955018" w:rsidRDefault="00955018" w:rsidP="00955018">
            <w:pPr>
              <w:widowControl/>
              <w:rPr>
                <w:rFonts w:ascii="Times New Roman" w:eastAsia="Times New Roman" w:hAnsi="Times New Roman" w:cs="Times New Roman"/>
                <w:b/>
                <w:bCs/>
              </w:rPr>
            </w:pPr>
            <w:r>
              <w:rPr>
                <w:rFonts w:ascii="Times New Roman" w:eastAsia="Times New Roman" w:hAnsi="Times New Roman" w:cs="Times New Roman"/>
                <w:b/>
                <w:bCs/>
              </w:rPr>
              <w:t>7</w:t>
            </w:r>
          </w:p>
        </w:tc>
        <w:tc>
          <w:tcPr>
            <w:tcW w:w="3825" w:type="dxa"/>
            <w:shd w:val="clear" w:color="auto" w:fill="auto"/>
          </w:tcPr>
          <w:p w:rsidR="00955018" w:rsidRPr="00955018" w:rsidRDefault="003173F8" w:rsidP="00955018">
            <w:pPr>
              <w:widowControl/>
              <w:rPr>
                <w:rFonts w:ascii="Times New Roman" w:eastAsia="Times New Roman" w:hAnsi="Times New Roman" w:cs="Times New Roman"/>
                <w:b/>
                <w:bCs/>
              </w:rPr>
            </w:pPr>
            <w:r w:rsidRPr="00F62345">
              <w:rPr>
                <w:rFonts w:ascii="Times New Roman" w:hAnsi="Times New Roman" w:cs="Times New Roman"/>
                <w:b/>
              </w:rPr>
              <w:t>Тема 7. Коммуникативные навыки.</w:t>
            </w:r>
            <w:r w:rsidR="00F44FFE">
              <w:t xml:space="preserve"> </w:t>
            </w:r>
            <w:r w:rsidR="00F44FFE" w:rsidRPr="00F44FFE">
              <w:rPr>
                <w:rFonts w:ascii="Times New Roman" w:hAnsi="Times New Roman" w:cs="Times New Roman"/>
                <w:b/>
              </w:rPr>
              <w:t>Защита проектов</w:t>
            </w:r>
            <w:r w:rsidR="00F44FFE">
              <w:rPr>
                <w:rFonts w:ascii="Times New Roman" w:hAnsi="Times New Roman" w:cs="Times New Roman"/>
                <w:b/>
              </w:rPr>
              <w:t>.</w:t>
            </w:r>
          </w:p>
        </w:tc>
        <w:tc>
          <w:tcPr>
            <w:tcW w:w="1683" w:type="dxa"/>
            <w:shd w:val="clear" w:color="auto" w:fill="auto"/>
          </w:tcPr>
          <w:p w:rsidR="00955018" w:rsidRPr="00955018" w:rsidRDefault="003173F8" w:rsidP="00955018">
            <w:pPr>
              <w:widowControl/>
              <w:rPr>
                <w:rFonts w:ascii="Times New Roman" w:eastAsia="Times New Roman" w:hAnsi="Times New Roman" w:cs="Times New Roman"/>
                <w:b/>
                <w:bCs/>
              </w:rPr>
            </w:pPr>
            <w:r>
              <w:rPr>
                <w:rFonts w:ascii="Times New Roman" w:eastAsia="Times New Roman" w:hAnsi="Times New Roman" w:cs="Times New Roman"/>
                <w:b/>
                <w:bCs/>
              </w:rPr>
              <w:t>6</w:t>
            </w:r>
          </w:p>
        </w:tc>
        <w:tc>
          <w:tcPr>
            <w:tcW w:w="3415" w:type="dxa"/>
            <w:shd w:val="clear" w:color="auto" w:fill="auto"/>
          </w:tcPr>
          <w:p w:rsidR="00955018" w:rsidRPr="00955018" w:rsidRDefault="003173F8" w:rsidP="00955018">
            <w:pPr>
              <w:widowControl/>
              <w:rPr>
                <w:rFonts w:ascii="Times New Roman" w:eastAsia="Times New Roman" w:hAnsi="Times New Roman" w:cs="Times New Roman"/>
                <w:b/>
                <w:bCs/>
              </w:rPr>
            </w:pPr>
            <w:r w:rsidRPr="003173F8">
              <w:rPr>
                <w:rFonts w:ascii="Times New Roman" w:eastAsia="Times New Roman" w:hAnsi="Times New Roman" w:cs="Times New Roman"/>
                <w:b/>
                <w:bCs/>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r>
              <w:t xml:space="preserve"> </w:t>
            </w:r>
            <w:r w:rsidRPr="003173F8">
              <w:rPr>
                <w:rFonts w:ascii="Times New Roman" w:eastAsia="Times New Roman" w:hAnsi="Times New Roman" w:cs="Times New Roman"/>
                <w:b/>
                <w:bCs/>
              </w:rPr>
              <w:t>готовность и способность обучающихся к саморазвитию и самовоспитанию в соответствии с общечеловеческими ценностями;</w:t>
            </w:r>
            <w:r>
              <w:t xml:space="preserve"> </w:t>
            </w:r>
            <w:r w:rsidRPr="003173F8">
              <w:rPr>
                <w:rFonts w:ascii="Times New Roman" w:eastAsia="Times New Roman" w:hAnsi="Times New Roman" w:cs="Times New Roman"/>
                <w:b/>
                <w:bCs/>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r w:rsidR="00BE6AAD">
              <w:rPr>
                <w:rFonts w:ascii="Times New Roman" w:eastAsia="Times New Roman" w:hAnsi="Times New Roman" w:cs="Times New Roman"/>
                <w:b/>
                <w:bCs/>
              </w:rPr>
              <w:t xml:space="preserve"> </w:t>
            </w:r>
            <w:r w:rsidR="00BE6AAD" w:rsidRPr="00BE6AAD">
              <w:rPr>
                <w:rFonts w:ascii="Times New Roman" w:eastAsia="Times New Roman" w:hAnsi="Times New Roman" w:cs="Times New Roman"/>
                <w:b/>
                <w:bCs/>
              </w:rPr>
              <w:t>осознанный выбор будущей профессии как путь и способ реализации собственных жизненных планов;</w:t>
            </w:r>
            <w:r w:rsidR="00BE6AAD">
              <w:rPr>
                <w:rFonts w:ascii="Times New Roman" w:eastAsia="Times New Roman" w:hAnsi="Times New Roman" w:cs="Times New Roman"/>
                <w:b/>
                <w:bCs/>
              </w:rPr>
              <w:t xml:space="preserve"> </w:t>
            </w:r>
          </w:p>
        </w:tc>
        <w:tc>
          <w:tcPr>
            <w:tcW w:w="3260" w:type="dxa"/>
            <w:shd w:val="clear" w:color="auto" w:fill="auto"/>
          </w:tcPr>
          <w:p w:rsidR="00955018" w:rsidRPr="00955018" w:rsidRDefault="00F44FFE" w:rsidP="00955018">
            <w:pPr>
              <w:widowControl/>
              <w:rPr>
                <w:rFonts w:ascii="Times New Roman" w:eastAsia="Times New Roman" w:hAnsi="Times New Roman" w:cs="Times New Roman"/>
                <w:b/>
                <w:bCs/>
              </w:rPr>
            </w:pPr>
            <w:r w:rsidRPr="00F44FFE">
              <w:rPr>
                <w:rFonts w:ascii="Times New Roman" w:eastAsia="Times New Roman" w:hAnsi="Times New Roman" w:cs="Times New Roman"/>
                <w:b/>
                <w:bCs/>
              </w:rPr>
              <w:t>Публичная защита результатов проектной деятельности, курсовых работ. Рефлексия проектной деятельности.</w:t>
            </w:r>
          </w:p>
        </w:tc>
        <w:tc>
          <w:tcPr>
            <w:tcW w:w="2093" w:type="dxa"/>
            <w:shd w:val="clear" w:color="auto" w:fill="auto"/>
          </w:tcPr>
          <w:p w:rsidR="00955018" w:rsidRPr="00955018" w:rsidRDefault="00F44FFE" w:rsidP="00955018">
            <w:pPr>
              <w:widowControl/>
              <w:rPr>
                <w:rFonts w:ascii="Times New Roman" w:eastAsia="Times New Roman" w:hAnsi="Times New Roman" w:cs="Times New Roman"/>
                <w:b/>
                <w:bCs/>
              </w:rPr>
            </w:pPr>
            <w:r>
              <w:rPr>
                <w:rFonts w:ascii="Times New Roman" w:eastAsia="Times New Roman" w:hAnsi="Times New Roman" w:cs="Times New Roman"/>
                <w:b/>
                <w:bCs/>
              </w:rPr>
              <w:t>Защита проекта</w:t>
            </w:r>
          </w:p>
        </w:tc>
      </w:tr>
      <w:tr w:rsidR="00955018" w:rsidRPr="00955018" w:rsidTr="003173F8">
        <w:tc>
          <w:tcPr>
            <w:tcW w:w="827" w:type="dxa"/>
            <w:shd w:val="clear" w:color="auto" w:fill="auto"/>
          </w:tcPr>
          <w:p w:rsidR="00955018" w:rsidRPr="00955018" w:rsidRDefault="00955018" w:rsidP="00955018">
            <w:pPr>
              <w:widowControl/>
              <w:rPr>
                <w:rFonts w:ascii="Times New Roman" w:eastAsia="Times New Roman" w:hAnsi="Times New Roman" w:cs="Times New Roman"/>
                <w:b/>
                <w:bCs/>
              </w:rPr>
            </w:pPr>
            <w:r>
              <w:rPr>
                <w:rFonts w:ascii="Times New Roman" w:eastAsia="Times New Roman" w:hAnsi="Times New Roman" w:cs="Times New Roman"/>
                <w:b/>
                <w:bCs/>
              </w:rPr>
              <w:t>8</w:t>
            </w:r>
          </w:p>
        </w:tc>
        <w:tc>
          <w:tcPr>
            <w:tcW w:w="3825" w:type="dxa"/>
            <w:shd w:val="clear" w:color="auto" w:fill="auto"/>
          </w:tcPr>
          <w:p w:rsidR="00955018" w:rsidRPr="00955018" w:rsidRDefault="003173F8" w:rsidP="00955018">
            <w:pPr>
              <w:widowControl/>
              <w:rPr>
                <w:rFonts w:ascii="Times New Roman" w:eastAsia="Times New Roman" w:hAnsi="Times New Roman" w:cs="Times New Roman"/>
                <w:b/>
                <w:bCs/>
              </w:rPr>
            </w:pPr>
            <w:r w:rsidRPr="00B904AE">
              <w:rPr>
                <w:rFonts w:ascii="Times New Roman" w:hAnsi="Times New Roman" w:cs="Times New Roman"/>
                <w:b/>
              </w:rPr>
              <w:t>Тема 8. Рефлексия проекта</w:t>
            </w:r>
          </w:p>
        </w:tc>
        <w:tc>
          <w:tcPr>
            <w:tcW w:w="1683" w:type="dxa"/>
            <w:shd w:val="clear" w:color="auto" w:fill="auto"/>
          </w:tcPr>
          <w:p w:rsidR="00955018" w:rsidRPr="00955018" w:rsidRDefault="003173F8" w:rsidP="00955018">
            <w:pPr>
              <w:widowControl/>
              <w:rPr>
                <w:rFonts w:ascii="Times New Roman" w:eastAsia="Times New Roman" w:hAnsi="Times New Roman" w:cs="Times New Roman"/>
                <w:b/>
                <w:bCs/>
              </w:rPr>
            </w:pPr>
            <w:r>
              <w:rPr>
                <w:rFonts w:ascii="Times New Roman" w:eastAsia="Times New Roman" w:hAnsi="Times New Roman" w:cs="Times New Roman"/>
                <w:b/>
                <w:bCs/>
              </w:rPr>
              <w:t>2</w:t>
            </w:r>
          </w:p>
        </w:tc>
        <w:tc>
          <w:tcPr>
            <w:tcW w:w="3415" w:type="dxa"/>
            <w:shd w:val="clear" w:color="auto" w:fill="auto"/>
          </w:tcPr>
          <w:p w:rsidR="00955018" w:rsidRDefault="003173F8" w:rsidP="00955018">
            <w:pPr>
              <w:widowControl/>
              <w:rPr>
                <w:rFonts w:ascii="Times New Roman" w:eastAsia="Times New Roman" w:hAnsi="Times New Roman" w:cs="Times New Roman"/>
                <w:b/>
                <w:bCs/>
              </w:rPr>
            </w:pPr>
            <w:r w:rsidRPr="003173F8">
              <w:rPr>
                <w:rFonts w:ascii="Times New Roman" w:eastAsia="Times New Roman" w:hAnsi="Times New Roman" w:cs="Times New Roman"/>
                <w:b/>
                <w:bCs/>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r>
              <w:t xml:space="preserve"> </w:t>
            </w:r>
            <w:r w:rsidRPr="003173F8">
              <w:rPr>
                <w:rFonts w:ascii="Times New Roman" w:eastAsia="Times New Roman" w:hAnsi="Times New Roman" w:cs="Times New Roman"/>
                <w:b/>
                <w:bCs/>
              </w:rPr>
              <w:t>готовность и способность обучающихся к саморазвитию и самовоспитанию в соответствии с общечеловеческими ценностями;</w:t>
            </w:r>
            <w:r>
              <w:rPr>
                <w:rFonts w:ascii="Times New Roman" w:eastAsia="Times New Roman" w:hAnsi="Times New Roman" w:cs="Times New Roman"/>
                <w:b/>
                <w:bCs/>
              </w:rPr>
              <w:t xml:space="preserve"> </w:t>
            </w:r>
            <w:r w:rsidRPr="003173F8">
              <w:rPr>
                <w:rFonts w:ascii="Times New Roman" w:eastAsia="Times New Roman" w:hAnsi="Times New Roman" w:cs="Times New Roman"/>
                <w:b/>
                <w:bCs/>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r w:rsidR="00BE6AAD">
              <w:rPr>
                <w:rFonts w:ascii="Times New Roman" w:eastAsia="Times New Roman" w:hAnsi="Times New Roman" w:cs="Times New Roman"/>
                <w:b/>
                <w:bCs/>
              </w:rPr>
              <w:t xml:space="preserve"> </w:t>
            </w:r>
            <w:r w:rsidR="00BE6AAD" w:rsidRPr="00BE6AAD">
              <w:rPr>
                <w:rFonts w:ascii="Times New Roman" w:eastAsia="Times New Roman" w:hAnsi="Times New Roman" w:cs="Times New Roman"/>
                <w:b/>
                <w:bCs/>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73F8" w:rsidRPr="00955018" w:rsidRDefault="003173F8" w:rsidP="00955018">
            <w:pPr>
              <w:widowControl/>
              <w:rPr>
                <w:rFonts w:ascii="Times New Roman" w:eastAsia="Times New Roman" w:hAnsi="Times New Roman" w:cs="Times New Roman"/>
                <w:b/>
                <w:bCs/>
              </w:rPr>
            </w:pPr>
          </w:p>
        </w:tc>
        <w:tc>
          <w:tcPr>
            <w:tcW w:w="3260" w:type="dxa"/>
            <w:shd w:val="clear" w:color="auto" w:fill="auto"/>
          </w:tcPr>
          <w:p w:rsidR="00F44FFE" w:rsidRPr="00F44FFE" w:rsidRDefault="00F44FFE" w:rsidP="00F44FFE">
            <w:pPr>
              <w:widowControl/>
              <w:rPr>
                <w:rFonts w:ascii="Times New Roman" w:eastAsia="Times New Roman" w:hAnsi="Times New Roman" w:cs="Times New Roman"/>
                <w:b/>
                <w:bCs/>
              </w:rPr>
            </w:pPr>
            <w:r w:rsidRPr="00F44FFE">
              <w:rPr>
                <w:rFonts w:ascii="Times New Roman" w:eastAsia="Times New Roman" w:hAnsi="Times New Roman" w:cs="Times New Roman"/>
                <w:b/>
                <w:bCs/>
              </w:rPr>
              <w:t>Рефлексия проектной деятельности. Экспертиза</w:t>
            </w:r>
            <w:r>
              <w:rPr>
                <w:rFonts w:ascii="Times New Roman" w:eastAsia="Times New Roman" w:hAnsi="Times New Roman" w:cs="Times New Roman"/>
                <w:b/>
                <w:bCs/>
              </w:rPr>
              <w:t xml:space="preserve"> действий и движения в проекте.</w:t>
            </w:r>
          </w:p>
          <w:p w:rsidR="00955018" w:rsidRPr="00955018" w:rsidRDefault="00F44FFE" w:rsidP="00F44FFE">
            <w:pPr>
              <w:widowControl/>
              <w:rPr>
                <w:rFonts w:ascii="Times New Roman" w:eastAsia="Times New Roman" w:hAnsi="Times New Roman" w:cs="Times New Roman"/>
                <w:b/>
                <w:bCs/>
              </w:rPr>
            </w:pPr>
            <w:r w:rsidRPr="00F44FFE">
              <w:rPr>
                <w:rFonts w:ascii="Times New Roman" w:eastAsia="Times New Roman" w:hAnsi="Times New Roman" w:cs="Times New Roman"/>
                <w:b/>
                <w:bCs/>
              </w:rPr>
              <w:t>Индивидуальный прогресс. Подведение итогов, анализ выполненной работы.</w:t>
            </w:r>
          </w:p>
        </w:tc>
        <w:tc>
          <w:tcPr>
            <w:tcW w:w="2093" w:type="dxa"/>
            <w:shd w:val="clear" w:color="auto" w:fill="auto"/>
          </w:tcPr>
          <w:p w:rsidR="00955018" w:rsidRPr="00955018" w:rsidRDefault="00F44FFE" w:rsidP="00955018">
            <w:pPr>
              <w:widowControl/>
              <w:rPr>
                <w:rFonts w:ascii="Times New Roman" w:eastAsia="Times New Roman" w:hAnsi="Times New Roman" w:cs="Times New Roman"/>
                <w:b/>
                <w:bCs/>
              </w:rPr>
            </w:pPr>
            <w:r>
              <w:rPr>
                <w:rFonts w:ascii="Times New Roman" w:eastAsia="Times New Roman" w:hAnsi="Times New Roman" w:cs="Times New Roman"/>
                <w:b/>
                <w:bCs/>
              </w:rPr>
              <w:t>Фронтальный опрос</w:t>
            </w:r>
          </w:p>
        </w:tc>
      </w:tr>
    </w:tbl>
    <w:p w:rsidR="00975457" w:rsidRDefault="00975457" w:rsidP="00DB7222">
      <w:pPr>
        <w:pStyle w:val="a3"/>
        <w:rPr>
          <w:rFonts w:ascii="Times New Roman" w:hAnsi="Times New Roman" w:cs="Times New Roman"/>
          <w:b/>
        </w:rPr>
      </w:pPr>
    </w:p>
    <w:p w:rsidR="00955018" w:rsidRDefault="00955018" w:rsidP="00DB7222">
      <w:pPr>
        <w:pStyle w:val="a3"/>
        <w:rPr>
          <w:rFonts w:ascii="Times New Roman" w:hAnsi="Times New Roman" w:cs="Times New Roman"/>
          <w:b/>
        </w:rPr>
      </w:pPr>
    </w:p>
    <w:p w:rsidR="00955018" w:rsidRDefault="00955018" w:rsidP="00DB7222">
      <w:pPr>
        <w:pStyle w:val="a3"/>
        <w:rPr>
          <w:rFonts w:ascii="Times New Roman" w:hAnsi="Times New Roman" w:cs="Times New Roman"/>
          <w:b/>
        </w:rPr>
      </w:pPr>
    </w:p>
    <w:p w:rsidR="00955018" w:rsidRDefault="00955018" w:rsidP="00DB7222">
      <w:pPr>
        <w:pStyle w:val="a3"/>
        <w:rPr>
          <w:rFonts w:ascii="Times New Roman" w:hAnsi="Times New Roman" w:cs="Times New Roman"/>
          <w:b/>
        </w:rPr>
      </w:pPr>
    </w:p>
    <w:p w:rsidR="00955018" w:rsidRDefault="00955018" w:rsidP="00DB7222">
      <w:pPr>
        <w:pStyle w:val="a3"/>
        <w:rPr>
          <w:rFonts w:ascii="Times New Roman" w:hAnsi="Times New Roman" w:cs="Times New Roman"/>
          <w:b/>
        </w:rPr>
      </w:pPr>
    </w:p>
    <w:p w:rsidR="00955018" w:rsidRDefault="00955018" w:rsidP="00DB7222">
      <w:pPr>
        <w:pStyle w:val="a3"/>
        <w:rPr>
          <w:rFonts w:ascii="Times New Roman" w:hAnsi="Times New Roman" w:cs="Times New Roman"/>
          <w:b/>
        </w:rPr>
      </w:pPr>
    </w:p>
    <w:p w:rsidR="00955018" w:rsidRDefault="00955018" w:rsidP="00DB7222">
      <w:pPr>
        <w:pStyle w:val="a3"/>
        <w:rPr>
          <w:rFonts w:ascii="Times New Roman" w:hAnsi="Times New Roman" w:cs="Times New Roman"/>
          <w:b/>
        </w:rPr>
      </w:pPr>
    </w:p>
    <w:p w:rsidR="00955018" w:rsidRDefault="00955018" w:rsidP="00DB7222">
      <w:pPr>
        <w:pStyle w:val="a3"/>
        <w:rPr>
          <w:rFonts w:ascii="Times New Roman" w:hAnsi="Times New Roman" w:cs="Times New Roman"/>
          <w:b/>
        </w:rPr>
      </w:pPr>
    </w:p>
    <w:p w:rsidR="00955018" w:rsidRPr="00F44FFE" w:rsidRDefault="00955018" w:rsidP="00F44FFE">
      <w:pPr>
        <w:rPr>
          <w:rFonts w:ascii="Times New Roman" w:hAnsi="Times New Roman" w:cs="Times New Roman"/>
          <w:b/>
        </w:rPr>
        <w:sectPr w:rsidR="00955018" w:rsidRPr="00F44FFE" w:rsidSect="00955018">
          <w:pgSz w:w="16838" w:h="11906" w:orient="landscape"/>
          <w:pgMar w:top="851" w:right="851" w:bottom="851" w:left="1134" w:header="709" w:footer="709" w:gutter="0"/>
          <w:cols w:space="708"/>
          <w:docGrid w:linePitch="360"/>
        </w:sectPr>
      </w:pPr>
    </w:p>
    <w:p w:rsidR="00955018" w:rsidRPr="00F44FFE" w:rsidRDefault="00955018" w:rsidP="00F44FFE">
      <w:pPr>
        <w:rPr>
          <w:rFonts w:ascii="Times New Roman" w:hAnsi="Times New Roman" w:cs="Times New Roman"/>
          <w:b/>
        </w:rPr>
      </w:pPr>
    </w:p>
    <w:p w:rsidR="00975457" w:rsidRDefault="00975457" w:rsidP="00DB7222">
      <w:pPr>
        <w:pStyle w:val="a3"/>
        <w:rPr>
          <w:rFonts w:ascii="Times New Roman" w:hAnsi="Times New Roman" w:cs="Times New Roman"/>
          <w:b/>
        </w:rPr>
      </w:pPr>
      <w:r>
        <w:rPr>
          <w:rFonts w:ascii="Times New Roman" w:hAnsi="Times New Roman" w:cs="Times New Roman"/>
          <w:b/>
        </w:rPr>
        <w:t>Оформление проекта</w:t>
      </w:r>
    </w:p>
    <w:p w:rsidR="00975457" w:rsidRDefault="00975457" w:rsidP="00DB7222">
      <w:pPr>
        <w:pStyle w:val="a3"/>
        <w:rPr>
          <w:rFonts w:ascii="Times New Roman" w:hAnsi="Times New Roman" w:cs="Times New Roman"/>
          <w:b/>
        </w:rPr>
      </w:pPr>
    </w:p>
    <w:tbl>
      <w:tblPr>
        <w:tblW w:w="0" w:type="auto"/>
        <w:tblInd w:w="-5" w:type="dxa"/>
        <w:tblLayout w:type="fixed"/>
        <w:tblLook w:val="0000" w:firstRow="0" w:lastRow="0" w:firstColumn="0" w:lastColumn="0" w:noHBand="0" w:noVBand="0"/>
      </w:tblPr>
      <w:tblGrid>
        <w:gridCol w:w="9838"/>
      </w:tblGrid>
      <w:tr w:rsidR="00975457" w:rsidRPr="00BE5E06" w:rsidTr="003173F8">
        <w:tc>
          <w:tcPr>
            <w:tcW w:w="9838" w:type="dxa"/>
            <w:tcBorders>
              <w:top w:val="single" w:sz="4" w:space="0" w:color="000000"/>
              <w:left w:val="single" w:sz="4" w:space="0" w:color="000000"/>
              <w:bottom w:val="single" w:sz="4" w:space="0" w:color="000000"/>
              <w:right w:val="single" w:sz="4" w:space="0" w:color="000000"/>
            </w:tcBorders>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 xml:space="preserve">1.Название проекта:       </w:t>
            </w:r>
          </w:p>
        </w:tc>
      </w:tr>
      <w:tr w:rsidR="00975457" w:rsidRPr="00BE5E06" w:rsidTr="003173F8">
        <w:tc>
          <w:tcPr>
            <w:tcW w:w="9838" w:type="dxa"/>
            <w:tcBorders>
              <w:left w:val="single" w:sz="4" w:space="0" w:color="000000"/>
              <w:bottom w:val="single" w:sz="4" w:space="0" w:color="000000"/>
              <w:right w:val="single" w:sz="4" w:space="0" w:color="000000"/>
            </w:tcBorders>
          </w:tcPr>
          <w:p w:rsidR="00975457" w:rsidRPr="00BE5E06" w:rsidRDefault="00975457" w:rsidP="00975457">
            <w:pPr>
              <w:widowControl/>
              <w:suppressAutoHyphens/>
              <w:snapToGrid w:val="0"/>
              <w:jc w:val="center"/>
              <w:rPr>
                <w:rFonts w:ascii="Times New Roman" w:eastAsia="Times New Roman" w:hAnsi="Times New Roman" w:cs="Times New Roman"/>
                <w:b/>
                <w:color w:val="auto"/>
                <w:lang w:eastAsia="ar-SA"/>
              </w:rPr>
            </w:pPr>
          </w:p>
        </w:tc>
      </w:tr>
    </w:tbl>
    <w:p w:rsidR="00975457" w:rsidRPr="00BE5E06" w:rsidRDefault="00975457" w:rsidP="00975457">
      <w:pPr>
        <w:widowControl/>
        <w:suppressAutoHyphens/>
        <w:rPr>
          <w:rFonts w:ascii="Times New Roman" w:eastAsia="Times New Roman" w:hAnsi="Times New Roman" w:cs="Times New Roman"/>
          <w:color w:val="auto"/>
          <w:lang w:eastAsia="ar-SA"/>
        </w:rPr>
      </w:pPr>
    </w:p>
    <w:tbl>
      <w:tblPr>
        <w:tblW w:w="0" w:type="auto"/>
        <w:tblInd w:w="-5" w:type="dxa"/>
        <w:tblLayout w:type="fixed"/>
        <w:tblLook w:val="0000" w:firstRow="0" w:lastRow="0" w:firstColumn="0" w:lastColumn="0" w:noHBand="0" w:noVBand="0"/>
      </w:tblPr>
      <w:tblGrid>
        <w:gridCol w:w="9838"/>
      </w:tblGrid>
      <w:tr w:rsidR="00975457" w:rsidRPr="00BE5E06" w:rsidTr="003173F8">
        <w:tc>
          <w:tcPr>
            <w:tcW w:w="9838" w:type="dxa"/>
            <w:tcBorders>
              <w:top w:val="single" w:sz="4" w:space="0" w:color="000000"/>
              <w:left w:val="single" w:sz="4" w:space="0" w:color="000000"/>
              <w:bottom w:val="single" w:sz="4" w:space="0" w:color="000000"/>
              <w:right w:val="single" w:sz="4" w:space="0" w:color="000000"/>
            </w:tcBorders>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2. Полное наименование организации</w:t>
            </w:r>
          </w:p>
        </w:tc>
      </w:tr>
      <w:tr w:rsidR="00975457" w:rsidRPr="00BE5E06" w:rsidTr="003173F8">
        <w:tc>
          <w:tcPr>
            <w:tcW w:w="9838" w:type="dxa"/>
            <w:tcBorders>
              <w:left w:val="single" w:sz="4" w:space="0" w:color="000000"/>
              <w:bottom w:val="single" w:sz="4" w:space="0" w:color="000000"/>
              <w:right w:val="single" w:sz="4" w:space="0" w:color="000000"/>
            </w:tcBorders>
          </w:tcPr>
          <w:p w:rsidR="00975457" w:rsidRPr="00BE5E06" w:rsidRDefault="00975457" w:rsidP="00975457">
            <w:pPr>
              <w:widowControl/>
              <w:suppressAutoHyphens/>
              <w:snapToGrid w:val="0"/>
              <w:jc w:val="center"/>
              <w:rPr>
                <w:rFonts w:ascii="Times New Roman" w:eastAsia="Times New Roman" w:hAnsi="Times New Roman" w:cs="Times New Roman"/>
                <w:color w:val="auto"/>
                <w:lang w:eastAsia="ar-SA"/>
              </w:rPr>
            </w:pPr>
            <w:r w:rsidRPr="00BE5E06">
              <w:rPr>
                <w:rFonts w:ascii="Times New Roman" w:eastAsia="Times New Roman" w:hAnsi="Times New Roman" w:cs="Times New Roman"/>
                <w:color w:val="auto"/>
                <w:lang w:eastAsia="ar-SA"/>
              </w:rPr>
              <w:t>Бюджетное общеобразовательное учреждение "Кирилловская средняя школа имени Героя Советского Союза А.Г. Обухова"</w:t>
            </w:r>
          </w:p>
        </w:tc>
      </w:tr>
    </w:tbl>
    <w:p w:rsidR="00975457" w:rsidRPr="00BE5E06" w:rsidRDefault="00975457" w:rsidP="00975457">
      <w:pPr>
        <w:widowControl/>
        <w:suppressAutoHyphens/>
        <w:rPr>
          <w:rFonts w:ascii="Times New Roman" w:eastAsia="Times New Roman" w:hAnsi="Times New Roman" w:cs="Times New Roman"/>
          <w:color w:val="auto"/>
          <w:lang w:eastAsia="ar-SA"/>
        </w:rPr>
      </w:pPr>
    </w:p>
    <w:tbl>
      <w:tblPr>
        <w:tblW w:w="9867" w:type="dxa"/>
        <w:tblInd w:w="-34" w:type="dxa"/>
        <w:tblLayout w:type="fixed"/>
        <w:tblLook w:val="0000" w:firstRow="0" w:lastRow="0" w:firstColumn="0" w:lastColumn="0" w:noHBand="0" w:noVBand="0"/>
      </w:tblPr>
      <w:tblGrid>
        <w:gridCol w:w="29"/>
        <w:gridCol w:w="9752"/>
        <w:gridCol w:w="86"/>
      </w:tblGrid>
      <w:tr w:rsidR="00975457" w:rsidRPr="00BE5E06" w:rsidTr="003173F8">
        <w:trPr>
          <w:gridBefore w:val="1"/>
          <w:wBefore w:w="29" w:type="dxa"/>
        </w:trPr>
        <w:tc>
          <w:tcPr>
            <w:tcW w:w="9838" w:type="dxa"/>
            <w:gridSpan w:val="2"/>
            <w:tcBorders>
              <w:top w:val="single" w:sz="4" w:space="0" w:color="000000"/>
              <w:left w:val="single" w:sz="4" w:space="0" w:color="000000"/>
              <w:bottom w:val="single" w:sz="4" w:space="0" w:color="000000"/>
              <w:right w:val="single" w:sz="4" w:space="0" w:color="000000"/>
            </w:tcBorders>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3. Описание проекта</w:t>
            </w:r>
          </w:p>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proofErr w:type="gramStart"/>
            <w:r w:rsidRPr="00BE5E06">
              <w:rPr>
                <w:rFonts w:ascii="Times New Roman" w:eastAsia="Times New Roman" w:hAnsi="Times New Roman" w:cs="Times New Roman"/>
                <w:b/>
                <w:color w:val="auto"/>
                <w:lang w:eastAsia="ar-SA"/>
              </w:rPr>
              <w:t>(обоснование проекта: описание проблемы - актуальность, миссия, цели и задачи; целевая группа, уникальность, учредители и пр.)</w:t>
            </w:r>
            <w:proofErr w:type="gramEnd"/>
          </w:p>
        </w:tc>
      </w:tr>
      <w:tr w:rsidR="00975457" w:rsidRPr="00BE5E06" w:rsidTr="003173F8">
        <w:trPr>
          <w:gridAfter w:val="1"/>
          <w:wAfter w:w="86" w:type="dxa"/>
        </w:trPr>
        <w:tc>
          <w:tcPr>
            <w:tcW w:w="9781" w:type="dxa"/>
            <w:gridSpan w:val="2"/>
            <w:tcBorders>
              <w:left w:val="single" w:sz="4" w:space="0" w:color="000000"/>
              <w:right w:val="single" w:sz="4" w:space="0" w:color="000000"/>
            </w:tcBorders>
          </w:tcPr>
          <w:p w:rsidR="00975457" w:rsidRPr="00BE5E06" w:rsidRDefault="00975457" w:rsidP="00975457">
            <w:pPr>
              <w:widowControl/>
              <w:tabs>
                <w:tab w:val="left" w:pos="2616"/>
              </w:tabs>
              <w:suppressAutoHyphens/>
              <w:rPr>
                <w:rFonts w:ascii="Times New Roman" w:eastAsia="Times New Roman" w:hAnsi="Times New Roman" w:cs="Times New Roman"/>
                <w:color w:val="auto"/>
                <w:lang w:eastAsia="ar-SA"/>
              </w:rPr>
            </w:pPr>
            <w:r w:rsidRPr="00BE5E06">
              <w:rPr>
                <w:rFonts w:ascii="Times New Roman" w:eastAsia="Times New Roman" w:hAnsi="Times New Roman" w:cs="Times New Roman"/>
                <w:color w:val="auto"/>
                <w:lang w:eastAsia="ar-SA"/>
              </w:rPr>
              <w:t xml:space="preserve">  </w:t>
            </w:r>
          </w:p>
        </w:tc>
      </w:tr>
      <w:tr w:rsidR="00975457" w:rsidRPr="00BE5E06" w:rsidTr="003173F8">
        <w:trPr>
          <w:gridAfter w:val="1"/>
          <w:wAfter w:w="86" w:type="dxa"/>
        </w:trPr>
        <w:tc>
          <w:tcPr>
            <w:tcW w:w="9781" w:type="dxa"/>
            <w:gridSpan w:val="2"/>
            <w:tcBorders>
              <w:left w:val="single" w:sz="4" w:space="0" w:color="000000"/>
              <w:bottom w:val="single" w:sz="4" w:space="0" w:color="000000"/>
              <w:right w:val="single" w:sz="4" w:space="0" w:color="000000"/>
            </w:tcBorders>
          </w:tcPr>
          <w:p w:rsidR="00975457" w:rsidRPr="00BE5E06" w:rsidRDefault="00975457" w:rsidP="00975457">
            <w:pPr>
              <w:widowControl/>
              <w:suppressAutoHyphens/>
              <w:spacing w:line="360" w:lineRule="auto"/>
              <w:ind w:left="360"/>
              <w:rPr>
                <w:rFonts w:ascii="Times New Roman" w:eastAsia="Times New Roman" w:hAnsi="Times New Roman" w:cs="Times New Roman"/>
                <w:color w:val="auto"/>
                <w:lang w:eastAsia="ar-SA"/>
              </w:rPr>
            </w:pPr>
          </w:p>
        </w:tc>
      </w:tr>
    </w:tbl>
    <w:p w:rsidR="00975457" w:rsidRPr="00BE5E06" w:rsidRDefault="00975457" w:rsidP="00975457">
      <w:pPr>
        <w:widowControl/>
        <w:suppressAutoHyphens/>
        <w:rPr>
          <w:rFonts w:ascii="Times New Roman" w:eastAsia="Times New Roman" w:hAnsi="Times New Roman" w:cs="Times New Roman"/>
          <w:color w:val="auto"/>
          <w:lang w:eastAsia="ar-SA"/>
        </w:rPr>
      </w:pPr>
    </w:p>
    <w:tbl>
      <w:tblPr>
        <w:tblW w:w="0" w:type="auto"/>
        <w:tblInd w:w="-5" w:type="dxa"/>
        <w:tblLayout w:type="fixed"/>
        <w:tblLook w:val="0000" w:firstRow="0" w:lastRow="0" w:firstColumn="0" w:lastColumn="0" w:noHBand="0" w:noVBand="0"/>
      </w:tblPr>
      <w:tblGrid>
        <w:gridCol w:w="9838"/>
      </w:tblGrid>
      <w:tr w:rsidR="00975457" w:rsidRPr="00BE5E06" w:rsidTr="003173F8">
        <w:tc>
          <w:tcPr>
            <w:tcW w:w="9838" w:type="dxa"/>
            <w:tcBorders>
              <w:top w:val="single" w:sz="4" w:space="0" w:color="000000"/>
              <w:left w:val="single" w:sz="4" w:space="0" w:color="000000"/>
              <w:bottom w:val="single" w:sz="4" w:space="0" w:color="000000"/>
              <w:right w:val="single" w:sz="4" w:space="0" w:color="000000"/>
            </w:tcBorders>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4. Координатор проектной деятельности/автор проекта</w:t>
            </w:r>
          </w:p>
        </w:tc>
      </w:tr>
      <w:tr w:rsidR="00975457" w:rsidRPr="00BE5E06" w:rsidTr="003173F8">
        <w:tc>
          <w:tcPr>
            <w:tcW w:w="9838" w:type="dxa"/>
            <w:tcBorders>
              <w:left w:val="single" w:sz="4" w:space="0" w:color="000000"/>
              <w:bottom w:val="single" w:sz="4" w:space="0" w:color="000000"/>
              <w:right w:val="single" w:sz="4" w:space="0" w:color="000000"/>
            </w:tcBorders>
          </w:tcPr>
          <w:p w:rsidR="00975457" w:rsidRPr="00BE5E06" w:rsidRDefault="00975457" w:rsidP="00975457">
            <w:pPr>
              <w:widowControl/>
              <w:suppressAutoHyphens/>
              <w:snapToGrid w:val="0"/>
              <w:rPr>
                <w:rFonts w:ascii="Times New Roman" w:eastAsia="Times New Roman" w:hAnsi="Times New Roman" w:cs="Times New Roman"/>
                <w:color w:val="auto"/>
                <w:lang w:eastAsia="ar-SA"/>
              </w:rPr>
            </w:pPr>
          </w:p>
        </w:tc>
      </w:tr>
    </w:tbl>
    <w:p w:rsidR="00975457" w:rsidRPr="00BE5E06" w:rsidRDefault="00975457" w:rsidP="00975457">
      <w:pPr>
        <w:widowControl/>
        <w:suppressAutoHyphens/>
        <w:rPr>
          <w:rFonts w:ascii="Times New Roman" w:eastAsia="Times New Roman" w:hAnsi="Times New Roman" w:cs="Times New Roman"/>
          <w:color w:val="auto"/>
          <w:lang w:eastAsia="ar-S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2"/>
        <w:gridCol w:w="2393"/>
        <w:gridCol w:w="2703"/>
        <w:gridCol w:w="2403"/>
      </w:tblGrid>
      <w:tr w:rsidR="00975457" w:rsidRPr="00BE5E06" w:rsidTr="003173F8">
        <w:tc>
          <w:tcPr>
            <w:tcW w:w="9891" w:type="dxa"/>
            <w:gridSpan w:val="4"/>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 xml:space="preserve">5.Контактная информация </w:t>
            </w:r>
            <w:proofErr w:type="gramStart"/>
            <w:r w:rsidRPr="00BE5E06">
              <w:rPr>
                <w:rFonts w:ascii="Times New Roman" w:eastAsia="Times New Roman" w:hAnsi="Times New Roman" w:cs="Times New Roman"/>
                <w:b/>
                <w:color w:val="auto"/>
                <w:lang w:eastAsia="ar-SA"/>
              </w:rPr>
              <w:t>о</w:t>
            </w:r>
            <w:proofErr w:type="gramEnd"/>
            <w:r w:rsidRPr="00BE5E06">
              <w:rPr>
                <w:rFonts w:ascii="Times New Roman" w:eastAsia="Times New Roman" w:hAnsi="Times New Roman" w:cs="Times New Roman"/>
                <w:b/>
                <w:color w:val="auto"/>
                <w:lang w:eastAsia="ar-SA"/>
              </w:rPr>
              <w:t xml:space="preserve"> авторе проекта</w:t>
            </w:r>
          </w:p>
        </w:tc>
      </w:tr>
      <w:tr w:rsidR="00975457" w:rsidRPr="00BE5E06" w:rsidTr="003173F8">
        <w:tc>
          <w:tcPr>
            <w:tcW w:w="2392" w:type="dxa"/>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Улица:</w:t>
            </w:r>
          </w:p>
        </w:tc>
        <w:tc>
          <w:tcPr>
            <w:tcW w:w="2393" w:type="dxa"/>
          </w:tcPr>
          <w:p w:rsidR="00975457" w:rsidRPr="00BE5E06" w:rsidRDefault="00975457" w:rsidP="00975457">
            <w:pPr>
              <w:widowControl/>
              <w:suppressAutoHyphens/>
              <w:snapToGrid w:val="0"/>
              <w:rPr>
                <w:rFonts w:ascii="Times New Roman" w:eastAsia="Times New Roman" w:hAnsi="Times New Roman" w:cs="Times New Roman"/>
                <w:color w:val="auto"/>
                <w:lang w:eastAsia="ar-SA"/>
              </w:rPr>
            </w:pPr>
          </w:p>
        </w:tc>
        <w:tc>
          <w:tcPr>
            <w:tcW w:w="2703" w:type="dxa"/>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 xml:space="preserve">Телефон </w:t>
            </w:r>
          </w:p>
        </w:tc>
        <w:tc>
          <w:tcPr>
            <w:tcW w:w="2403" w:type="dxa"/>
          </w:tcPr>
          <w:p w:rsidR="00975457" w:rsidRPr="00BE5E06" w:rsidRDefault="00975457" w:rsidP="00975457">
            <w:pPr>
              <w:widowControl/>
              <w:suppressAutoHyphens/>
              <w:snapToGrid w:val="0"/>
              <w:rPr>
                <w:rFonts w:ascii="Times New Roman" w:eastAsia="Times New Roman" w:hAnsi="Times New Roman" w:cs="Times New Roman"/>
                <w:color w:val="auto"/>
                <w:lang w:eastAsia="ar-SA"/>
              </w:rPr>
            </w:pPr>
          </w:p>
        </w:tc>
      </w:tr>
      <w:tr w:rsidR="00975457" w:rsidRPr="00BE5E06" w:rsidTr="003173F8">
        <w:tc>
          <w:tcPr>
            <w:tcW w:w="2392" w:type="dxa"/>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Населенный пункт</w:t>
            </w:r>
          </w:p>
        </w:tc>
        <w:tc>
          <w:tcPr>
            <w:tcW w:w="2393" w:type="dxa"/>
          </w:tcPr>
          <w:p w:rsidR="00975457" w:rsidRPr="00BE5E06" w:rsidRDefault="00975457" w:rsidP="00975457">
            <w:pPr>
              <w:widowControl/>
              <w:suppressAutoHyphens/>
              <w:snapToGrid w:val="0"/>
              <w:rPr>
                <w:rFonts w:ascii="Times New Roman" w:eastAsia="Times New Roman" w:hAnsi="Times New Roman" w:cs="Times New Roman"/>
                <w:color w:val="auto"/>
                <w:lang w:eastAsia="ar-SA"/>
              </w:rPr>
            </w:pPr>
          </w:p>
        </w:tc>
        <w:tc>
          <w:tcPr>
            <w:tcW w:w="2703" w:type="dxa"/>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Мобильный телефон</w:t>
            </w:r>
          </w:p>
        </w:tc>
        <w:tc>
          <w:tcPr>
            <w:tcW w:w="2403" w:type="dxa"/>
          </w:tcPr>
          <w:p w:rsidR="00975457" w:rsidRPr="00BE5E06" w:rsidRDefault="00975457" w:rsidP="00975457">
            <w:pPr>
              <w:widowControl/>
              <w:suppressAutoHyphens/>
              <w:snapToGrid w:val="0"/>
              <w:rPr>
                <w:rFonts w:ascii="Times New Roman" w:eastAsia="Times New Roman" w:hAnsi="Times New Roman" w:cs="Times New Roman"/>
                <w:color w:val="auto"/>
                <w:lang w:eastAsia="ar-SA"/>
              </w:rPr>
            </w:pPr>
          </w:p>
        </w:tc>
      </w:tr>
      <w:tr w:rsidR="00975457" w:rsidRPr="00BE5E06" w:rsidTr="003173F8">
        <w:tc>
          <w:tcPr>
            <w:tcW w:w="2392" w:type="dxa"/>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 xml:space="preserve">Регион </w:t>
            </w:r>
          </w:p>
        </w:tc>
        <w:tc>
          <w:tcPr>
            <w:tcW w:w="2393" w:type="dxa"/>
          </w:tcPr>
          <w:p w:rsidR="00975457" w:rsidRPr="00BE5E06" w:rsidRDefault="00975457" w:rsidP="00975457">
            <w:pPr>
              <w:widowControl/>
              <w:suppressAutoHyphens/>
              <w:snapToGrid w:val="0"/>
              <w:rPr>
                <w:rFonts w:ascii="Times New Roman" w:eastAsia="Times New Roman" w:hAnsi="Times New Roman" w:cs="Times New Roman"/>
                <w:color w:val="auto"/>
                <w:lang w:eastAsia="ar-SA"/>
              </w:rPr>
            </w:pPr>
          </w:p>
        </w:tc>
        <w:tc>
          <w:tcPr>
            <w:tcW w:w="2703" w:type="dxa"/>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Факс</w:t>
            </w:r>
          </w:p>
        </w:tc>
        <w:tc>
          <w:tcPr>
            <w:tcW w:w="2403" w:type="dxa"/>
          </w:tcPr>
          <w:p w:rsidR="00975457" w:rsidRPr="00BE5E06" w:rsidRDefault="00975457" w:rsidP="00975457">
            <w:pPr>
              <w:widowControl/>
              <w:suppressAutoHyphens/>
              <w:snapToGrid w:val="0"/>
              <w:rPr>
                <w:rFonts w:ascii="Times New Roman" w:eastAsia="Times New Roman" w:hAnsi="Times New Roman" w:cs="Times New Roman"/>
                <w:color w:val="auto"/>
                <w:lang w:eastAsia="ar-SA"/>
              </w:rPr>
            </w:pPr>
          </w:p>
        </w:tc>
      </w:tr>
      <w:tr w:rsidR="00975457" w:rsidRPr="00BE5E06" w:rsidTr="003173F8">
        <w:tc>
          <w:tcPr>
            <w:tcW w:w="2392" w:type="dxa"/>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Веб-сайт</w:t>
            </w:r>
          </w:p>
        </w:tc>
        <w:tc>
          <w:tcPr>
            <w:tcW w:w="2393" w:type="dxa"/>
          </w:tcPr>
          <w:p w:rsidR="00975457" w:rsidRPr="00BE5E06" w:rsidRDefault="00975457" w:rsidP="00975457">
            <w:pPr>
              <w:widowControl/>
              <w:suppressAutoHyphens/>
              <w:snapToGrid w:val="0"/>
              <w:rPr>
                <w:rFonts w:ascii="Times New Roman" w:eastAsia="Times New Roman" w:hAnsi="Times New Roman" w:cs="Times New Roman"/>
                <w:color w:val="auto"/>
                <w:lang w:eastAsia="ar-SA"/>
              </w:rPr>
            </w:pPr>
          </w:p>
        </w:tc>
        <w:tc>
          <w:tcPr>
            <w:tcW w:w="2703" w:type="dxa"/>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Электронная почта</w:t>
            </w:r>
          </w:p>
        </w:tc>
        <w:tc>
          <w:tcPr>
            <w:tcW w:w="2403" w:type="dxa"/>
          </w:tcPr>
          <w:p w:rsidR="00975457" w:rsidRPr="00BE5E06" w:rsidRDefault="00975457" w:rsidP="00975457">
            <w:pPr>
              <w:widowControl/>
              <w:suppressAutoHyphens/>
              <w:snapToGrid w:val="0"/>
              <w:rPr>
                <w:rFonts w:ascii="Times New Roman" w:eastAsia="Times New Roman" w:hAnsi="Times New Roman" w:cs="Times New Roman"/>
                <w:color w:val="auto"/>
                <w:lang w:val="en-US" w:eastAsia="ar-SA"/>
              </w:rPr>
            </w:pPr>
          </w:p>
        </w:tc>
      </w:tr>
    </w:tbl>
    <w:p w:rsidR="00975457" w:rsidRPr="00BE5E06" w:rsidRDefault="00975457" w:rsidP="00975457">
      <w:pPr>
        <w:widowControl/>
        <w:suppressAutoHyphens/>
        <w:rPr>
          <w:rFonts w:ascii="Times New Roman" w:eastAsia="Times New Roman" w:hAnsi="Times New Roman" w:cs="Times New Roman"/>
          <w:color w:val="auto"/>
          <w:lang w:eastAsia="ar-SA"/>
        </w:rPr>
      </w:pPr>
    </w:p>
    <w:tbl>
      <w:tblPr>
        <w:tblW w:w="0" w:type="auto"/>
        <w:tblInd w:w="-5" w:type="dxa"/>
        <w:tblLayout w:type="fixed"/>
        <w:tblLook w:val="0000" w:firstRow="0" w:lastRow="0" w:firstColumn="0" w:lastColumn="0" w:noHBand="0" w:noVBand="0"/>
      </w:tblPr>
      <w:tblGrid>
        <w:gridCol w:w="9838"/>
      </w:tblGrid>
      <w:tr w:rsidR="00975457" w:rsidRPr="00BE5E06" w:rsidTr="003173F8">
        <w:tc>
          <w:tcPr>
            <w:tcW w:w="9838" w:type="dxa"/>
            <w:tcBorders>
              <w:top w:val="single" w:sz="4" w:space="0" w:color="000000"/>
              <w:left w:val="single" w:sz="4" w:space="0" w:color="000000"/>
              <w:bottom w:val="single" w:sz="4" w:space="0" w:color="000000"/>
              <w:right w:val="single" w:sz="4" w:space="0" w:color="000000"/>
            </w:tcBorders>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6. Сроки реализации и продолжительность проекта</w:t>
            </w:r>
          </w:p>
        </w:tc>
      </w:tr>
      <w:tr w:rsidR="00975457" w:rsidRPr="00BE5E06" w:rsidTr="003173F8">
        <w:tc>
          <w:tcPr>
            <w:tcW w:w="9838" w:type="dxa"/>
            <w:tcBorders>
              <w:left w:val="single" w:sz="4" w:space="0" w:color="000000"/>
              <w:bottom w:val="single" w:sz="4" w:space="0" w:color="000000"/>
              <w:right w:val="single" w:sz="4" w:space="0" w:color="000000"/>
            </w:tcBorders>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p>
        </w:tc>
      </w:tr>
    </w:tbl>
    <w:p w:rsidR="00975457" w:rsidRPr="00BE5E06" w:rsidRDefault="00975457" w:rsidP="00975457">
      <w:pPr>
        <w:widowControl/>
        <w:suppressAutoHyphens/>
        <w:rPr>
          <w:rFonts w:ascii="Times New Roman" w:eastAsia="Times New Roman" w:hAnsi="Times New Roman" w:cs="Times New Roman"/>
          <w:color w:val="auto"/>
          <w:lang w:eastAsia="ar-SA"/>
        </w:rPr>
      </w:pPr>
    </w:p>
    <w:p w:rsidR="00975457" w:rsidRPr="00BE5E06" w:rsidRDefault="00975457" w:rsidP="00975457">
      <w:pPr>
        <w:widowControl/>
        <w:suppressAutoHyphens/>
        <w:rPr>
          <w:rFonts w:ascii="Times New Roman" w:eastAsia="Times New Roman" w:hAnsi="Times New Roman" w:cs="Times New Roman"/>
          <w:color w:val="auto"/>
          <w:lang w:eastAsia="ar-SA"/>
        </w:rPr>
      </w:pPr>
    </w:p>
    <w:tbl>
      <w:tblPr>
        <w:tblW w:w="9838" w:type="dxa"/>
        <w:tblInd w:w="-5" w:type="dxa"/>
        <w:tblLayout w:type="fixed"/>
        <w:tblLook w:val="0000" w:firstRow="0" w:lastRow="0" w:firstColumn="0" w:lastColumn="0" w:noHBand="0" w:noVBand="0"/>
      </w:tblPr>
      <w:tblGrid>
        <w:gridCol w:w="9838"/>
      </w:tblGrid>
      <w:tr w:rsidR="00975457" w:rsidRPr="00BE5E06" w:rsidTr="003173F8">
        <w:tc>
          <w:tcPr>
            <w:tcW w:w="9838" w:type="dxa"/>
            <w:tcBorders>
              <w:top w:val="single" w:sz="4" w:space="0" w:color="000000"/>
              <w:left w:val="single" w:sz="4" w:space="0" w:color="000000"/>
              <w:bottom w:val="single" w:sz="4" w:space="0" w:color="000000"/>
              <w:right w:val="single" w:sz="4" w:space="0" w:color="000000"/>
            </w:tcBorders>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7. Ожидаемые результаты, критерии эффективности</w:t>
            </w:r>
          </w:p>
        </w:tc>
      </w:tr>
      <w:tr w:rsidR="00975457" w:rsidRPr="00BE5E06" w:rsidTr="003173F8">
        <w:trPr>
          <w:trHeight w:val="405"/>
        </w:trPr>
        <w:tc>
          <w:tcPr>
            <w:tcW w:w="9838" w:type="dxa"/>
            <w:tcBorders>
              <w:left w:val="single" w:sz="4" w:space="0" w:color="000000"/>
              <w:bottom w:val="single" w:sz="4" w:space="0" w:color="000000"/>
              <w:right w:val="single" w:sz="4" w:space="0" w:color="000000"/>
            </w:tcBorders>
          </w:tcPr>
          <w:p w:rsidR="00975457" w:rsidRPr="00BE5E06" w:rsidRDefault="00975457" w:rsidP="00975457">
            <w:pPr>
              <w:widowControl/>
              <w:suppressAutoHyphens/>
              <w:snapToGrid w:val="0"/>
              <w:spacing w:line="360" w:lineRule="auto"/>
              <w:jc w:val="both"/>
              <w:rPr>
                <w:rFonts w:ascii="Times New Roman" w:eastAsia="Times New Roman" w:hAnsi="Times New Roman" w:cs="Times New Roman"/>
                <w:color w:val="auto"/>
                <w:lang w:eastAsia="ar-SA"/>
              </w:rPr>
            </w:pPr>
            <w:r w:rsidRPr="00BE5E06">
              <w:rPr>
                <w:rFonts w:ascii="Times New Roman" w:eastAsia="Times New Roman" w:hAnsi="Times New Roman" w:cs="Times New Roman"/>
                <w:color w:val="auto"/>
                <w:lang w:eastAsia="ar-SA"/>
              </w:rPr>
              <w:t xml:space="preserve"> </w:t>
            </w:r>
          </w:p>
        </w:tc>
      </w:tr>
    </w:tbl>
    <w:p w:rsidR="00975457" w:rsidRPr="00BE5E06" w:rsidRDefault="00975457" w:rsidP="00975457">
      <w:pPr>
        <w:widowControl/>
        <w:suppressAutoHyphens/>
        <w:rPr>
          <w:rFonts w:ascii="Times New Roman" w:eastAsia="Times New Roman" w:hAnsi="Times New Roman" w:cs="Times New Roman"/>
          <w:vanish/>
          <w:color w:val="auto"/>
          <w:lang w:eastAsia="ar-SA"/>
        </w:rPr>
      </w:pPr>
    </w:p>
    <w:tbl>
      <w:tblPr>
        <w:tblpPr w:leftFromText="180" w:rightFromText="180" w:vertAnchor="text" w:horzAnchor="margin" w:tblpY="656"/>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1447"/>
        <w:gridCol w:w="1914"/>
        <w:gridCol w:w="2309"/>
        <w:gridCol w:w="1787"/>
      </w:tblGrid>
      <w:tr w:rsidR="00975457" w:rsidRPr="00BE5E06" w:rsidTr="00975457">
        <w:tc>
          <w:tcPr>
            <w:tcW w:w="9838" w:type="dxa"/>
            <w:gridSpan w:val="5"/>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8. Смета расходов по проекту (если требуется)</w:t>
            </w:r>
          </w:p>
        </w:tc>
      </w:tr>
      <w:tr w:rsidR="00975457" w:rsidRPr="00BE5E06" w:rsidTr="00975457">
        <w:tc>
          <w:tcPr>
            <w:tcW w:w="2381" w:type="dxa"/>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Статьи расходов</w:t>
            </w:r>
          </w:p>
        </w:tc>
        <w:tc>
          <w:tcPr>
            <w:tcW w:w="1447" w:type="dxa"/>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 xml:space="preserve">Расчет </w:t>
            </w:r>
          </w:p>
        </w:tc>
        <w:tc>
          <w:tcPr>
            <w:tcW w:w="1914" w:type="dxa"/>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Общая сумма расходов</w:t>
            </w:r>
          </w:p>
        </w:tc>
        <w:tc>
          <w:tcPr>
            <w:tcW w:w="2309" w:type="dxa"/>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Собственные средства</w:t>
            </w:r>
          </w:p>
        </w:tc>
        <w:tc>
          <w:tcPr>
            <w:tcW w:w="1787" w:type="dxa"/>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Запрашиваемые средства</w:t>
            </w:r>
          </w:p>
        </w:tc>
      </w:tr>
      <w:tr w:rsidR="00975457" w:rsidRPr="00BE5E06" w:rsidTr="00975457">
        <w:trPr>
          <w:trHeight w:val="356"/>
        </w:trPr>
        <w:tc>
          <w:tcPr>
            <w:tcW w:w="2381" w:type="dxa"/>
          </w:tcPr>
          <w:p w:rsidR="00975457" w:rsidRPr="00BE5E06" w:rsidRDefault="00975457" w:rsidP="00975457">
            <w:pPr>
              <w:widowControl/>
              <w:suppressAutoHyphens/>
              <w:snapToGrid w:val="0"/>
              <w:rPr>
                <w:rFonts w:ascii="Times New Roman" w:eastAsia="Times New Roman" w:hAnsi="Times New Roman" w:cs="Times New Roman"/>
                <w:color w:val="auto"/>
                <w:lang w:eastAsia="ar-SA"/>
              </w:rPr>
            </w:pPr>
          </w:p>
        </w:tc>
        <w:tc>
          <w:tcPr>
            <w:tcW w:w="1447" w:type="dxa"/>
          </w:tcPr>
          <w:p w:rsidR="00975457" w:rsidRPr="00BE5E06" w:rsidRDefault="00975457" w:rsidP="00975457">
            <w:pPr>
              <w:widowControl/>
              <w:suppressAutoHyphens/>
              <w:snapToGrid w:val="0"/>
              <w:rPr>
                <w:rFonts w:ascii="Times New Roman" w:eastAsia="Times New Roman" w:hAnsi="Times New Roman" w:cs="Times New Roman"/>
                <w:color w:val="auto"/>
                <w:lang w:eastAsia="ar-SA"/>
              </w:rPr>
            </w:pPr>
          </w:p>
        </w:tc>
        <w:tc>
          <w:tcPr>
            <w:tcW w:w="1914" w:type="dxa"/>
          </w:tcPr>
          <w:p w:rsidR="00975457" w:rsidRPr="00BE5E06" w:rsidRDefault="00975457" w:rsidP="00975457">
            <w:pPr>
              <w:widowControl/>
              <w:suppressAutoHyphens/>
              <w:snapToGrid w:val="0"/>
              <w:jc w:val="center"/>
              <w:rPr>
                <w:rFonts w:ascii="Times New Roman" w:eastAsia="Times New Roman" w:hAnsi="Times New Roman" w:cs="Times New Roman"/>
                <w:color w:val="auto"/>
                <w:lang w:eastAsia="ar-SA"/>
              </w:rPr>
            </w:pPr>
          </w:p>
        </w:tc>
        <w:tc>
          <w:tcPr>
            <w:tcW w:w="2309" w:type="dxa"/>
          </w:tcPr>
          <w:p w:rsidR="00975457" w:rsidRPr="00BE5E06" w:rsidRDefault="00975457" w:rsidP="00975457">
            <w:pPr>
              <w:widowControl/>
              <w:suppressAutoHyphens/>
              <w:snapToGrid w:val="0"/>
              <w:rPr>
                <w:rFonts w:ascii="Times New Roman" w:eastAsia="Times New Roman" w:hAnsi="Times New Roman" w:cs="Times New Roman"/>
                <w:color w:val="auto"/>
                <w:lang w:eastAsia="ar-SA"/>
              </w:rPr>
            </w:pPr>
          </w:p>
        </w:tc>
        <w:tc>
          <w:tcPr>
            <w:tcW w:w="1787" w:type="dxa"/>
          </w:tcPr>
          <w:p w:rsidR="00975457" w:rsidRPr="00BE5E06" w:rsidRDefault="00975457" w:rsidP="00975457">
            <w:pPr>
              <w:widowControl/>
              <w:suppressAutoHyphens/>
              <w:snapToGrid w:val="0"/>
              <w:rPr>
                <w:rFonts w:ascii="Times New Roman" w:eastAsia="Times New Roman" w:hAnsi="Times New Roman" w:cs="Times New Roman"/>
                <w:color w:val="auto"/>
                <w:lang w:eastAsia="ar-SA"/>
              </w:rPr>
            </w:pPr>
          </w:p>
        </w:tc>
      </w:tr>
    </w:tbl>
    <w:p w:rsidR="00975457" w:rsidRPr="00BE5E06" w:rsidRDefault="00975457" w:rsidP="00975457">
      <w:pPr>
        <w:widowControl/>
        <w:suppressAutoHyphens/>
        <w:rPr>
          <w:rFonts w:ascii="Times New Roman" w:eastAsia="Times New Roman" w:hAnsi="Times New Roman" w:cs="Times New Roman"/>
          <w:color w:val="auto"/>
          <w:lang w:eastAsia="ar-SA"/>
        </w:rPr>
      </w:pPr>
    </w:p>
    <w:p w:rsidR="00975457" w:rsidRPr="00BE5E06" w:rsidRDefault="00975457" w:rsidP="00975457">
      <w:pPr>
        <w:widowControl/>
        <w:suppressAutoHyphens/>
        <w:rPr>
          <w:rFonts w:ascii="Times New Roman" w:eastAsia="Times New Roman" w:hAnsi="Times New Roman" w:cs="Times New Roman"/>
          <w:color w:val="auto"/>
          <w:lang w:eastAsia="ar-SA"/>
        </w:rPr>
      </w:pPr>
    </w:p>
    <w:p w:rsidR="00BE5E06" w:rsidRPr="00BE5E06" w:rsidRDefault="00BE5E06" w:rsidP="00975457">
      <w:pPr>
        <w:widowControl/>
        <w:suppressAutoHyphens/>
        <w:rPr>
          <w:rFonts w:ascii="Times New Roman" w:eastAsia="Times New Roman" w:hAnsi="Times New Roman" w:cs="Times New Roman"/>
          <w:color w:val="auto"/>
          <w:lang w:eastAsia="ar-SA"/>
        </w:rPr>
      </w:pPr>
    </w:p>
    <w:tbl>
      <w:tblPr>
        <w:tblW w:w="9838" w:type="dxa"/>
        <w:tblInd w:w="-5" w:type="dxa"/>
        <w:tblLayout w:type="fixed"/>
        <w:tblLook w:val="0000" w:firstRow="0" w:lastRow="0" w:firstColumn="0" w:lastColumn="0" w:noHBand="0" w:noVBand="0"/>
      </w:tblPr>
      <w:tblGrid>
        <w:gridCol w:w="9838"/>
      </w:tblGrid>
      <w:tr w:rsidR="00975457" w:rsidRPr="00BE5E06" w:rsidTr="003173F8">
        <w:tc>
          <w:tcPr>
            <w:tcW w:w="9838" w:type="dxa"/>
            <w:tcBorders>
              <w:top w:val="single" w:sz="4" w:space="0" w:color="000000"/>
              <w:left w:val="single" w:sz="4" w:space="0" w:color="000000"/>
              <w:bottom w:val="single" w:sz="4" w:space="0" w:color="000000"/>
              <w:right w:val="single" w:sz="4" w:space="0" w:color="000000"/>
            </w:tcBorders>
            <w:shd w:val="clear" w:color="auto" w:fill="FFFF99"/>
          </w:tcPr>
          <w:p w:rsidR="00975457" w:rsidRPr="00BE5E06" w:rsidRDefault="00975457" w:rsidP="00975457">
            <w:pPr>
              <w:widowControl/>
              <w:suppressAutoHyphens/>
              <w:snapToGrid w:val="0"/>
              <w:rPr>
                <w:rFonts w:ascii="Times New Roman" w:eastAsia="Times New Roman" w:hAnsi="Times New Roman" w:cs="Times New Roman"/>
                <w:b/>
                <w:color w:val="auto"/>
                <w:lang w:eastAsia="ar-SA"/>
              </w:rPr>
            </w:pPr>
            <w:r w:rsidRPr="00BE5E06">
              <w:rPr>
                <w:rFonts w:ascii="Times New Roman" w:eastAsia="Times New Roman" w:hAnsi="Times New Roman" w:cs="Times New Roman"/>
                <w:b/>
                <w:color w:val="auto"/>
                <w:lang w:eastAsia="ar-SA"/>
              </w:rPr>
              <w:t>9. Анализ результатов проектной деятельности</w:t>
            </w:r>
          </w:p>
        </w:tc>
      </w:tr>
      <w:tr w:rsidR="00975457" w:rsidRPr="00BE5E06" w:rsidTr="003173F8">
        <w:trPr>
          <w:trHeight w:val="405"/>
        </w:trPr>
        <w:tc>
          <w:tcPr>
            <w:tcW w:w="9838" w:type="dxa"/>
            <w:tcBorders>
              <w:left w:val="single" w:sz="4" w:space="0" w:color="000000"/>
              <w:bottom w:val="single" w:sz="4" w:space="0" w:color="000000"/>
              <w:right w:val="single" w:sz="4" w:space="0" w:color="000000"/>
            </w:tcBorders>
          </w:tcPr>
          <w:p w:rsidR="00975457" w:rsidRPr="00BE5E06" w:rsidRDefault="00975457" w:rsidP="003173F8">
            <w:pPr>
              <w:widowControl/>
              <w:suppressAutoHyphens/>
              <w:snapToGrid w:val="0"/>
              <w:spacing w:line="360" w:lineRule="auto"/>
              <w:jc w:val="both"/>
              <w:rPr>
                <w:rFonts w:ascii="Times New Roman" w:eastAsia="Times New Roman" w:hAnsi="Times New Roman" w:cs="Times New Roman"/>
                <w:color w:val="auto"/>
                <w:lang w:eastAsia="ar-SA"/>
              </w:rPr>
            </w:pPr>
            <w:r w:rsidRPr="00BE5E06">
              <w:rPr>
                <w:rFonts w:ascii="Times New Roman" w:eastAsia="Times New Roman" w:hAnsi="Times New Roman" w:cs="Times New Roman"/>
                <w:color w:val="auto"/>
                <w:lang w:eastAsia="ar-SA"/>
              </w:rPr>
              <w:t xml:space="preserve"> </w:t>
            </w:r>
          </w:p>
        </w:tc>
      </w:tr>
    </w:tbl>
    <w:p w:rsidR="00975457" w:rsidRPr="00DB7222" w:rsidRDefault="00975457" w:rsidP="00DB7222">
      <w:pPr>
        <w:pStyle w:val="a3"/>
        <w:rPr>
          <w:rFonts w:ascii="Times New Roman" w:hAnsi="Times New Roman" w:cs="Times New Roman"/>
          <w:b/>
        </w:rPr>
      </w:pPr>
    </w:p>
    <w:sectPr w:rsidR="00975457" w:rsidRPr="00DB7222" w:rsidSect="00482DBC">
      <w:pgSz w:w="11906" w:h="16838"/>
      <w:pgMar w:top="1134" w:right="85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B6" w:rsidRDefault="00F52BB6" w:rsidP="00FA4F45">
      <w:r>
        <w:separator/>
      </w:r>
    </w:p>
  </w:endnote>
  <w:endnote w:type="continuationSeparator" w:id="0">
    <w:p w:rsidR="00F52BB6" w:rsidRDefault="00F52BB6" w:rsidP="00FA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B6" w:rsidRDefault="00F52BB6" w:rsidP="00FA4F45">
      <w:r>
        <w:separator/>
      </w:r>
    </w:p>
  </w:footnote>
  <w:footnote w:type="continuationSeparator" w:id="0">
    <w:p w:rsidR="00F52BB6" w:rsidRDefault="00F52BB6" w:rsidP="00FA4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F47"/>
    <w:multiLevelType w:val="hybridMultilevel"/>
    <w:tmpl w:val="AB0C77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3C37F8"/>
    <w:multiLevelType w:val="hybridMultilevel"/>
    <w:tmpl w:val="7A5CB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5D"/>
    <w:rsid w:val="0000560A"/>
    <w:rsid w:val="000142BC"/>
    <w:rsid w:val="0002590A"/>
    <w:rsid w:val="000C2C2F"/>
    <w:rsid w:val="001A3B70"/>
    <w:rsid w:val="00226DA6"/>
    <w:rsid w:val="002C4ED7"/>
    <w:rsid w:val="002C6189"/>
    <w:rsid w:val="002F53D7"/>
    <w:rsid w:val="003122E5"/>
    <w:rsid w:val="003173F8"/>
    <w:rsid w:val="0033575D"/>
    <w:rsid w:val="003769BF"/>
    <w:rsid w:val="003A1C2C"/>
    <w:rsid w:val="00403E2A"/>
    <w:rsid w:val="0043378F"/>
    <w:rsid w:val="00482DBC"/>
    <w:rsid w:val="004A5186"/>
    <w:rsid w:val="004C16F7"/>
    <w:rsid w:val="00524C81"/>
    <w:rsid w:val="00575E9D"/>
    <w:rsid w:val="0059591B"/>
    <w:rsid w:val="005F0AF9"/>
    <w:rsid w:val="00625865"/>
    <w:rsid w:val="00723360"/>
    <w:rsid w:val="00742CBB"/>
    <w:rsid w:val="00850BA8"/>
    <w:rsid w:val="00955018"/>
    <w:rsid w:val="00973F7E"/>
    <w:rsid w:val="00975457"/>
    <w:rsid w:val="00996122"/>
    <w:rsid w:val="00A012E4"/>
    <w:rsid w:val="00A51DF9"/>
    <w:rsid w:val="00A735C0"/>
    <w:rsid w:val="00B71957"/>
    <w:rsid w:val="00B904AE"/>
    <w:rsid w:val="00BA433F"/>
    <w:rsid w:val="00BE5E06"/>
    <w:rsid w:val="00BE6AAD"/>
    <w:rsid w:val="00C6105D"/>
    <w:rsid w:val="00C739F2"/>
    <w:rsid w:val="00CA2879"/>
    <w:rsid w:val="00D41760"/>
    <w:rsid w:val="00DB7222"/>
    <w:rsid w:val="00E01DB7"/>
    <w:rsid w:val="00E05AA3"/>
    <w:rsid w:val="00E91E53"/>
    <w:rsid w:val="00F44FFE"/>
    <w:rsid w:val="00F52BB6"/>
    <w:rsid w:val="00F6197F"/>
    <w:rsid w:val="00F62345"/>
    <w:rsid w:val="00FA4F45"/>
    <w:rsid w:val="00FB4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04A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618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9591B"/>
    <w:pPr>
      <w:ind w:left="720"/>
      <w:contextualSpacing/>
    </w:pPr>
  </w:style>
  <w:style w:type="table" w:styleId="a4">
    <w:name w:val="Table Grid"/>
    <w:basedOn w:val="a1"/>
    <w:uiPriority w:val="59"/>
    <w:rsid w:val="00DB7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4F45"/>
    <w:rPr>
      <w:rFonts w:ascii="Tahoma" w:hAnsi="Tahoma" w:cs="Tahoma"/>
      <w:sz w:val="16"/>
      <w:szCs w:val="16"/>
    </w:rPr>
  </w:style>
  <w:style w:type="character" w:customStyle="1" w:styleId="a6">
    <w:name w:val="Текст выноски Знак"/>
    <w:basedOn w:val="a0"/>
    <w:link w:val="a5"/>
    <w:uiPriority w:val="99"/>
    <w:semiHidden/>
    <w:rsid w:val="00FA4F45"/>
    <w:rPr>
      <w:rFonts w:ascii="Tahoma" w:eastAsia="Courier New" w:hAnsi="Tahoma" w:cs="Tahoma"/>
      <w:color w:val="000000"/>
      <w:sz w:val="16"/>
      <w:szCs w:val="16"/>
      <w:lang w:eastAsia="ru-RU"/>
    </w:rPr>
  </w:style>
  <w:style w:type="paragraph" w:styleId="a7">
    <w:name w:val="header"/>
    <w:basedOn w:val="a"/>
    <w:link w:val="a8"/>
    <w:uiPriority w:val="99"/>
    <w:semiHidden/>
    <w:unhideWhenUsed/>
    <w:rsid w:val="00FA4F45"/>
    <w:pPr>
      <w:tabs>
        <w:tab w:val="center" w:pos="4677"/>
        <w:tab w:val="right" w:pos="9355"/>
      </w:tabs>
    </w:pPr>
  </w:style>
  <w:style w:type="character" w:customStyle="1" w:styleId="a8">
    <w:name w:val="Верхний колонтитул Знак"/>
    <w:basedOn w:val="a0"/>
    <w:link w:val="a7"/>
    <w:uiPriority w:val="99"/>
    <w:semiHidden/>
    <w:rsid w:val="00FA4F45"/>
    <w:rPr>
      <w:rFonts w:ascii="Courier New" w:eastAsia="Courier New" w:hAnsi="Courier New" w:cs="Courier New"/>
      <w:color w:val="000000"/>
      <w:sz w:val="24"/>
      <w:szCs w:val="24"/>
      <w:lang w:eastAsia="ru-RU"/>
    </w:rPr>
  </w:style>
  <w:style w:type="paragraph" w:styleId="a9">
    <w:name w:val="footer"/>
    <w:basedOn w:val="a"/>
    <w:link w:val="aa"/>
    <w:uiPriority w:val="99"/>
    <w:semiHidden/>
    <w:unhideWhenUsed/>
    <w:rsid w:val="00FA4F45"/>
    <w:pPr>
      <w:tabs>
        <w:tab w:val="center" w:pos="4677"/>
        <w:tab w:val="right" w:pos="9355"/>
      </w:tabs>
    </w:pPr>
  </w:style>
  <w:style w:type="character" w:customStyle="1" w:styleId="aa">
    <w:name w:val="Нижний колонтитул Знак"/>
    <w:basedOn w:val="a0"/>
    <w:link w:val="a9"/>
    <w:uiPriority w:val="99"/>
    <w:semiHidden/>
    <w:rsid w:val="00FA4F45"/>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04A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618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9591B"/>
    <w:pPr>
      <w:ind w:left="720"/>
      <w:contextualSpacing/>
    </w:pPr>
  </w:style>
  <w:style w:type="table" w:styleId="a4">
    <w:name w:val="Table Grid"/>
    <w:basedOn w:val="a1"/>
    <w:uiPriority w:val="59"/>
    <w:rsid w:val="00DB7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4F45"/>
    <w:rPr>
      <w:rFonts w:ascii="Tahoma" w:hAnsi="Tahoma" w:cs="Tahoma"/>
      <w:sz w:val="16"/>
      <w:szCs w:val="16"/>
    </w:rPr>
  </w:style>
  <w:style w:type="character" w:customStyle="1" w:styleId="a6">
    <w:name w:val="Текст выноски Знак"/>
    <w:basedOn w:val="a0"/>
    <w:link w:val="a5"/>
    <w:uiPriority w:val="99"/>
    <w:semiHidden/>
    <w:rsid w:val="00FA4F45"/>
    <w:rPr>
      <w:rFonts w:ascii="Tahoma" w:eastAsia="Courier New" w:hAnsi="Tahoma" w:cs="Tahoma"/>
      <w:color w:val="000000"/>
      <w:sz w:val="16"/>
      <w:szCs w:val="16"/>
      <w:lang w:eastAsia="ru-RU"/>
    </w:rPr>
  </w:style>
  <w:style w:type="paragraph" w:styleId="a7">
    <w:name w:val="header"/>
    <w:basedOn w:val="a"/>
    <w:link w:val="a8"/>
    <w:uiPriority w:val="99"/>
    <w:semiHidden/>
    <w:unhideWhenUsed/>
    <w:rsid w:val="00FA4F45"/>
    <w:pPr>
      <w:tabs>
        <w:tab w:val="center" w:pos="4677"/>
        <w:tab w:val="right" w:pos="9355"/>
      </w:tabs>
    </w:pPr>
  </w:style>
  <w:style w:type="character" w:customStyle="1" w:styleId="a8">
    <w:name w:val="Верхний колонтитул Знак"/>
    <w:basedOn w:val="a0"/>
    <w:link w:val="a7"/>
    <w:uiPriority w:val="99"/>
    <w:semiHidden/>
    <w:rsid w:val="00FA4F45"/>
    <w:rPr>
      <w:rFonts w:ascii="Courier New" w:eastAsia="Courier New" w:hAnsi="Courier New" w:cs="Courier New"/>
      <w:color w:val="000000"/>
      <w:sz w:val="24"/>
      <w:szCs w:val="24"/>
      <w:lang w:eastAsia="ru-RU"/>
    </w:rPr>
  </w:style>
  <w:style w:type="paragraph" w:styleId="a9">
    <w:name w:val="footer"/>
    <w:basedOn w:val="a"/>
    <w:link w:val="aa"/>
    <w:uiPriority w:val="99"/>
    <w:semiHidden/>
    <w:unhideWhenUsed/>
    <w:rsid w:val="00FA4F45"/>
    <w:pPr>
      <w:tabs>
        <w:tab w:val="center" w:pos="4677"/>
        <w:tab w:val="right" w:pos="9355"/>
      </w:tabs>
    </w:pPr>
  </w:style>
  <w:style w:type="character" w:customStyle="1" w:styleId="aa">
    <w:name w:val="Нижний колонтитул Знак"/>
    <w:basedOn w:val="a0"/>
    <w:link w:val="a9"/>
    <w:uiPriority w:val="99"/>
    <w:semiHidden/>
    <w:rsid w:val="00FA4F45"/>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4785</Words>
  <Characters>27281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3</cp:revision>
  <cp:lastPrinted>2022-10-22T18:10:00Z</cp:lastPrinted>
  <dcterms:created xsi:type="dcterms:W3CDTF">2023-10-06T05:21:00Z</dcterms:created>
  <dcterms:modified xsi:type="dcterms:W3CDTF">2023-10-06T05:23:00Z</dcterms:modified>
</cp:coreProperties>
</file>